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160" w:rsidRPr="00445F4E" w:rsidRDefault="004C6553" w:rsidP="00E6762D">
      <w:pPr>
        <w:jc w:val="center"/>
        <w:rPr>
          <w:rFonts w:ascii="CleargothicCE" w:hAnsi="CleargothicCE"/>
          <w:b/>
        </w:rPr>
      </w:pPr>
      <w:r>
        <w:rPr>
          <w:rFonts w:ascii="CleargothicCE" w:hAnsi="CleargothicCE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74964</wp:posOffset>
            </wp:positionH>
            <wp:positionV relativeFrom="paragraph">
              <wp:posOffset>-86347</wp:posOffset>
            </wp:positionV>
            <wp:extent cx="484804" cy="515401"/>
            <wp:effectExtent l="57150" t="19050" r="67646" b="56099"/>
            <wp:wrapNone/>
            <wp:docPr id="6" name="Obrázek 0" descr="UZICE znak obce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ZICE znak obce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804" cy="515401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="000B4499" w:rsidRPr="002D1F59">
        <w:rPr>
          <w:rFonts w:ascii="CleargothicCE" w:hAnsi="CleargothicCE"/>
          <w:sz w:val="32"/>
        </w:rPr>
        <w:t></w:t>
      </w:r>
      <w:r w:rsidR="000B4499" w:rsidRPr="002D1F59">
        <w:rPr>
          <w:rFonts w:ascii="CleargothicCE" w:hAnsi="CleargothicCE"/>
          <w:sz w:val="32"/>
        </w:rPr>
        <w:t></w:t>
      </w:r>
      <w:r w:rsidR="000B4499" w:rsidRPr="002D1F59">
        <w:rPr>
          <w:rFonts w:ascii="CleargothicCE" w:hAnsi="CleargothicCE"/>
          <w:sz w:val="32"/>
        </w:rPr>
        <w:t></w:t>
      </w:r>
      <w:r w:rsidR="000B4499" w:rsidRPr="002D1F59">
        <w:rPr>
          <w:rFonts w:ascii="CleargothicCE" w:hAnsi="CleargothicCE"/>
          <w:sz w:val="32"/>
        </w:rPr>
        <w:t></w:t>
      </w:r>
      <w:r w:rsidR="000B4499" w:rsidRPr="002D1F59">
        <w:rPr>
          <w:rFonts w:ascii="CleargothicCE" w:hAnsi="CleargothicCE"/>
          <w:sz w:val="32"/>
        </w:rPr>
        <w:t></w:t>
      </w:r>
      <w:r w:rsidR="000B4499" w:rsidRPr="00445F4E">
        <w:rPr>
          <w:rFonts w:ascii="Tahoma" w:hAnsi="Tahoma" w:cs="Tahoma"/>
          <w:b/>
        </w:rPr>
        <w:t>Obecní úřad Úžice</w:t>
      </w:r>
      <w:r w:rsidR="000B4499">
        <w:rPr>
          <w:rFonts w:ascii="Tahoma" w:hAnsi="Tahoma" w:cs="Tahoma"/>
          <w:b/>
        </w:rPr>
        <w:t xml:space="preserve"> </w:t>
      </w:r>
      <w:r w:rsidR="000B4499" w:rsidRPr="00445F4E">
        <w:rPr>
          <w:rFonts w:ascii="Tahoma" w:hAnsi="Tahoma" w:cs="Tahoma"/>
          <w:b/>
        </w:rPr>
        <w:t xml:space="preserve"> </w:t>
      </w:r>
      <w:r w:rsidR="000B4499" w:rsidRPr="00445F4E">
        <w:rPr>
          <w:rFonts w:ascii="CleargothicCE" w:hAnsi="CleargothicCE"/>
          <w:b/>
        </w:rPr>
        <w:t></w:t>
      </w:r>
      <w:r w:rsidR="000B4499" w:rsidRPr="00445F4E">
        <w:rPr>
          <w:rFonts w:ascii="Tahoma" w:hAnsi="Tahoma" w:cs="Tahoma"/>
          <w:b/>
        </w:rPr>
        <w:t>Nádražní 200, 277 45  Úžice</w:t>
      </w:r>
    </w:p>
    <w:p w:rsidR="00456160" w:rsidRPr="00445F4E" w:rsidRDefault="00456160" w:rsidP="00456160">
      <w:pPr>
        <w:jc w:val="center"/>
        <w:rPr>
          <w:rFonts w:ascii="Tahoma" w:hAnsi="Tahoma" w:cs="Tahoma"/>
          <w:sz w:val="22"/>
        </w:rPr>
      </w:pPr>
      <w:r w:rsidRPr="002D1F59">
        <w:rPr>
          <w:rFonts w:ascii="CleargothicCE" w:hAnsi="CleargothicCE"/>
          <w:sz w:val="32"/>
        </w:rPr>
        <w:t></w:t>
      </w:r>
      <w:r w:rsidRPr="002D1F59">
        <w:rPr>
          <w:rFonts w:ascii="CleargothicCE" w:hAnsi="CleargothicCE"/>
          <w:sz w:val="32"/>
        </w:rPr>
        <w:t></w:t>
      </w:r>
      <w:r w:rsidRPr="002D1F59">
        <w:rPr>
          <w:rFonts w:ascii="CleargothicCE" w:hAnsi="CleargothicCE"/>
          <w:sz w:val="32"/>
        </w:rPr>
        <w:t></w:t>
      </w:r>
      <w:r w:rsidRPr="002D1F59">
        <w:rPr>
          <w:rFonts w:ascii="CleargothicCE" w:hAnsi="CleargothicCE"/>
          <w:sz w:val="32"/>
        </w:rPr>
        <w:t></w:t>
      </w:r>
      <w:r w:rsidRPr="002D1F59">
        <w:rPr>
          <w:rFonts w:ascii="CleargothicCE" w:hAnsi="CleargothicCE"/>
        </w:rPr>
        <w:sym w:font="Wingdings 2" w:char="F027"/>
      </w:r>
      <w:r w:rsidRPr="002D1F59">
        <w:rPr>
          <w:rFonts w:ascii="CleargothicCE" w:hAnsi="CleargothicCE"/>
          <w:sz w:val="22"/>
        </w:rPr>
        <w:t></w:t>
      </w:r>
      <w:r w:rsidR="00445F4E" w:rsidRPr="00445F4E">
        <w:rPr>
          <w:rFonts w:ascii="Tahoma" w:hAnsi="Tahoma" w:cs="Tahoma"/>
          <w:sz w:val="20"/>
          <w:szCs w:val="20"/>
        </w:rPr>
        <w:t>315 728 051</w:t>
      </w:r>
      <w:r w:rsidRPr="00445F4E">
        <w:rPr>
          <w:rFonts w:ascii="CleargothicCE" w:hAnsi="CleargothicCE"/>
          <w:sz w:val="20"/>
          <w:szCs w:val="20"/>
        </w:rPr>
        <w:t></w:t>
      </w:r>
      <w:r w:rsidR="00445F4E">
        <w:rPr>
          <w:rFonts w:ascii="CleargothicCE" w:hAnsi="CleargothicCE"/>
          <w:sz w:val="22"/>
        </w:rPr>
        <w:t></w:t>
      </w:r>
      <w:r w:rsidRPr="00445F4E">
        <w:rPr>
          <w:rFonts w:ascii="CleargothicCE" w:hAnsi="CleargothicCE"/>
          <w:sz w:val="22"/>
          <w:szCs w:val="22"/>
        </w:rPr>
        <w:t></w:t>
      </w:r>
      <w:r w:rsidR="00BA50A5">
        <w:rPr>
          <w:rFonts w:ascii="Tahoma" w:hAnsi="Tahoma" w:cs="Tahoma"/>
          <w:b/>
          <w:bCs/>
          <w:sz w:val="22"/>
          <w:szCs w:val="22"/>
        </w:rPr>
        <w:t>fax:</w:t>
      </w:r>
      <w:r w:rsidRPr="00445F4E">
        <w:rPr>
          <w:rFonts w:ascii="CleargothicCE" w:hAnsi="CleargothicCE"/>
          <w:sz w:val="22"/>
          <w:szCs w:val="22"/>
        </w:rPr>
        <w:t></w:t>
      </w:r>
      <w:r w:rsidR="00445F4E" w:rsidRPr="00445F4E">
        <w:rPr>
          <w:rFonts w:ascii="Tahoma" w:hAnsi="Tahoma" w:cs="Tahoma"/>
          <w:sz w:val="20"/>
          <w:szCs w:val="20"/>
        </w:rPr>
        <w:t>315 728 059</w:t>
      </w:r>
      <w:r w:rsidRPr="002D1F59">
        <w:rPr>
          <w:rFonts w:ascii="CleargothicCE" w:hAnsi="CleargothicCE"/>
          <w:sz w:val="22"/>
        </w:rPr>
        <w:t></w:t>
      </w:r>
      <w:r w:rsidRPr="002D1F59">
        <w:rPr>
          <w:rFonts w:ascii="CleargothicCE" w:hAnsi="CleargothicCE"/>
          <w:sz w:val="22"/>
        </w:rPr>
        <w:t></w:t>
      </w:r>
      <w:r w:rsidRPr="002D1F59">
        <w:rPr>
          <w:rFonts w:ascii="CleargothicCE" w:hAnsi="CleargothicCE"/>
          <w:sz w:val="22"/>
        </w:rPr>
        <w:t></w:t>
      </w:r>
      <w:r w:rsidRPr="002D1F59">
        <w:rPr>
          <w:rFonts w:ascii="CleargothicCE" w:hAnsi="CleargothicCE"/>
        </w:rPr>
        <w:sym w:font="Wingdings" w:char="F02C"/>
      </w:r>
      <w:r w:rsidRPr="002D1F59">
        <w:rPr>
          <w:rFonts w:ascii="CleargothicCE" w:hAnsi="CleargothicCE"/>
          <w:sz w:val="28"/>
        </w:rPr>
        <w:t></w:t>
      </w:r>
      <w:r w:rsidR="00445F4E" w:rsidRPr="00445F4E">
        <w:rPr>
          <w:rFonts w:ascii="Tahoma" w:hAnsi="Tahoma" w:cs="Tahoma"/>
          <w:sz w:val="20"/>
          <w:szCs w:val="20"/>
        </w:rPr>
        <w:t>obec@uzice.cz</w:t>
      </w:r>
      <w:r w:rsidR="00445F4E">
        <w:rPr>
          <w:rFonts w:ascii="CleargothicCE" w:hAnsi="CleargothicCE"/>
          <w:sz w:val="20"/>
          <w:szCs w:val="20"/>
        </w:rPr>
        <w:t></w:t>
      </w:r>
      <w:r w:rsidR="00445F4E">
        <w:rPr>
          <w:rFonts w:ascii="CleargothicCE" w:hAnsi="CleargothicCE"/>
          <w:sz w:val="20"/>
          <w:szCs w:val="20"/>
        </w:rPr>
        <w:t></w:t>
      </w:r>
      <w:r w:rsidR="00445F4E">
        <w:rPr>
          <w:rFonts w:ascii="CleargothicCE" w:hAnsi="CleargothicCE"/>
          <w:sz w:val="20"/>
          <w:szCs w:val="20"/>
        </w:rPr>
        <w:t></w:t>
      </w:r>
      <w:r w:rsidR="00445F4E">
        <w:rPr>
          <w:rFonts w:ascii="CleargothicCE" w:hAnsi="CleargothicCE"/>
          <w:sz w:val="20"/>
          <w:szCs w:val="20"/>
        </w:rPr>
        <w:t></w:t>
      </w:r>
      <w:r w:rsidR="00445F4E">
        <w:rPr>
          <w:rFonts w:ascii="Tahoma" w:hAnsi="Tahoma" w:cs="Tahoma"/>
          <w:sz w:val="20"/>
          <w:szCs w:val="20"/>
        </w:rPr>
        <w:t>www.uzice.cz</w:t>
      </w:r>
    </w:p>
    <w:p w:rsidR="00212DCD" w:rsidRDefault="001B387D" w:rsidP="00E6762D">
      <w:pPr>
        <w:jc w:val="center"/>
        <w:rPr>
          <w:rFonts w:ascii="KoblenzCE" w:hAnsi="KoblenzCE"/>
          <w:sz w:val="22"/>
        </w:rPr>
      </w:pPr>
      <w:r w:rsidRPr="001B387D">
        <w:rPr>
          <w:rFonts w:ascii="CleargothicCE" w:hAnsi="CleargothicCE"/>
          <w:noProof/>
          <w:sz w:val="20"/>
        </w:rPr>
        <w:pict>
          <v:line id="_x0000_s1027" style="position:absolute;left:0;text-align:left;z-index:251657216;mso-wrap-edited:f" from="-9.35pt,5.75pt" to="467.5pt,5.75pt" wrapcoords="-34 0 -34 0 21668 0 21668 0 -34 0" strokecolor="#c00000">
            <w10:wrap type="tight"/>
          </v:line>
        </w:pict>
      </w:r>
    </w:p>
    <w:p w:rsidR="00F72C16" w:rsidRPr="000B4499" w:rsidRDefault="00EB2EF8" w:rsidP="000B4499">
      <w:pPr>
        <w:spacing w:after="60"/>
        <w:jc w:val="both"/>
        <w:rPr>
          <w:rFonts w:ascii="Tahoma" w:hAnsi="Tahoma" w:cs="Tahoma"/>
          <w:sz w:val="22"/>
          <w:szCs w:val="22"/>
        </w:rPr>
      </w:pPr>
      <w:r w:rsidRPr="000B4499">
        <w:rPr>
          <w:rFonts w:ascii="Tahoma" w:hAnsi="Tahoma" w:cs="Tahoma"/>
          <w:sz w:val="22"/>
          <w:szCs w:val="22"/>
        </w:rPr>
        <w:t>Úžice dne</w:t>
      </w:r>
      <w:r w:rsidR="00015DE3" w:rsidRPr="000B4499">
        <w:rPr>
          <w:rFonts w:ascii="Tahoma" w:hAnsi="Tahoma" w:cs="Tahoma"/>
          <w:sz w:val="22"/>
          <w:szCs w:val="22"/>
        </w:rPr>
        <w:t xml:space="preserve"> </w:t>
      </w:r>
      <w:r w:rsidR="0047227D">
        <w:rPr>
          <w:rFonts w:ascii="Tahoma" w:hAnsi="Tahoma" w:cs="Tahoma"/>
          <w:sz w:val="22"/>
          <w:szCs w:val="22"/>
        </w:rPr>
        <w:t>11. 11. 2013</w:t>
      </w:r>
      <w:r w:rsidR="00C71EA7" w:rsidRPr="000B4499">
        <w:rPr>
          <w:rFonts w:ascii="Tahoma" w:hAnsi="Tahoma" w:cs="Tahoma"/>
          <w:sz w:val="22"/>
          <w:szCs w:val="22"/>
        </w:rPr>
        <w:tab/>
      </w:r>
      <w:r w:rsidR="00212DCD" w:rsidRPr="000B4499">
        <w:rPr>
          <w:rFonts w:ascii="Tahoma" w:hAnsi="Tahoma" w:cs="Tahoma"/>
          <w:sz w:val="22"/>
          <w:szCs w:val="22"/>
        </w:rPr>
        <w:tab/>
      </w:r>
      <w:r w:rsidR="0047227D">
        <w:rPr>
          <w:rFonts w:ascii="Tahoma" w:hAnsi="Tahoma" w:cs="Tahoma"/>
          <w:sz w:val="22"/>
          <w:szCs w:val="22"/>
        </w:rPr>
        <w:tab/>
      </w:r>
      <w:r w:rsidR="00212DCD" w:rsidRPr="000B4499">
        <w:rPr>
          <w:rFonts w:ascii="Tahoma" w:hAnsi="Tahoma" w:cs="Tahoma"/>
          <w:sz w:val="22"/>
          <w:szCs w:val="22"/>
        </w:rPr>
        <w:tab/>
      </w:r>
      <w:r w:rsidR="00212DCD" w:rsidRPr="000B4499">
        <w:rPr>
          <w:rFonts w:ascii="Tahoma" w:hAnsi="Tahoma" w:cs="Tahoma"/>
          <w:sz w:val="22"/>
          <w:szCs w:val="22"/>
        </w:rPr>
        <w:tab/>
      </w:r>
      <w:r w:rsidR="00445F4E" w:rsidRPr="000B4499">
        <w:rPr>
          <w:rFonts w:ascii="Tahoma" w:hAnsi="Tahoma" w:cs="Tahoma"/>
          <w:sz w:val="22"/>
          <w:szCs w:val="22"/>
        </w:rPr>
        <w:tab/>
      </w:r>
      <w:r w:rsidR="00F72C16" w:rsidRPr="000B4499">
        <w:rPr>
          <w:rFonts w:ascii="Tahoma" w:hAnsi="Tahoma" w:cs="Tahoma"/>
          <w:sz w:val="22"/>
          <w:szCs w:val="22"/>
        </w:rPr>
        <w:t>Č.</w:t>
      </w:r>
      <w:r w:rsidR="00445F4E" w:rsidRPr="000B44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F72C16" w:rsidRPr="000B4499">
        <w:rPr>
          <w:rFonts w:ascii="Tahoma" w:hAnsi="Tahoma" w:cs="Tahoma"/>
          <w:sz w:val="22"/>
          <w:szCs w:val="22"/>
        </w:rPr>
        <w:t>j</w:t>
      </w:r>
      <w:proofErr w:type="spellEnd"/>
      <w:r w:rsidR="00F72C16" w:rsidRPr="000B4499">
        <w:rPr>
          <w:rFonts w:ascii="Tahoma" w:hAnsi="Tahoma" w:cs="Tahoma"/>
          <w:sz w:val="22"/>
          <w:szCs w:val="22"/>
        </w:rPr>
        <w:t>.:</w:t>
      </w:r>
      <w:r w:rsidR="006279FC" w:rsidRPr="000B4499">
        <w:rPr>
          <w:rFonts w:ascii="Tahoma" w:hAnsi="Tahoma" w:cs="Tahoma"/>
          <w:sz w:val="22"/>
          <w:szCs w:val="22"/>
        </w:rPr>
        <w:t xml:space="preserve"> </w:t>
      </w:r>
      <w:r w:rsidR="0047227D">
        <w:rPr>
          <w:rFonts w:ascii="Tahoma" w:hAnsi="Tahoma" w:cs="Tahoma"/>
          <w:sz w:val="22"/>
          <w:szCs w:val="22"/>
        </w:rPr>
        <w:t>901/1</w:t>
      </w:r>
      <w:r w:rsidR="006279FC" w:rsidRPr="000B4499">
        <w:rPr>
          <w:rFonts w:ascii="Tahoma" w:hAnsi="Tahoma" w:cs="Tahoma"/>
          <w:sz w:val="22"/>
          <w:szCs w:val="22"/>
        </w:rPr>
        <w:t>/</w:t>
      </w:r>
      <w:r w:rsidR="0023264C" w:rsidRPr="000B4499">
        <w:rPr>
          <w:rFonts w:ascii="Tahoma" w:hAnsi="Tahoma" w:cs="Tahoma"/>
          <w:sz w:val="22"/>
          <w:szCs w:val="22"/>
        </w:rPr>
        <w:t>20</w:t>
      </w:r>
      <w:r w:rsidR="006D106F" w:rsidRPr="000B4499">
        <w:rPr>
          <w:rFonts w:ascii="Tahoma" w:hAnsi="Tahoma" w:cs="Tahoma"/>
          <w:sz w:val="22"/>
          <w:szCs w:val="22"/>
        </w:rPr>
        <w:t>1</w:t>
      </w:r>
      <w:r w:rsidR="004C6553" w:rsidRPr="000B4499">
        <w:rPr>
          <w:rFonts w:ascii="Tahoma" w:hAnsi="Tahoma" w:cs="Tahoma"/>
          <w:sz w:val="22"/>
          <w:szCs w:val="22"/>
        </w:rPr>
        <w:t>3</w:t>
      </w:r>
      <w:r w:rsidR="0023264C" w:rsidRPr="000B4499">
        <w:rPr>
          <w:rFonts w:ascii="Tahoma" w:hAnsi="Tahoma" w:cs="Tahoma"/>
          <w:sz w:val="22"/>
          <w:szCs w:val="22"/>
        </w:rPr>
        <w:t>/OU</w:t>
      </w:r>
    </w:p>
    <w:p w:rsidR="000B4499" w:rsidRDefault="000B4499" w:rsidP="000B4499">
      <w:pPr>
        <w:jc w:val="both"/>
        <w:rPr>
          <w:rFonts w:ascii="Tahoma" w:hAnsi="Tahoma" w:cs="Tahoma"/>
          <w:sz w:val="22"/>
          <w:szCs w:val="22"/>
        </w:rPr>
      </w:pPr>
    </w:p>
    <w:p w:rsidR="000B4499" w:rsidRDefault="000B4499" w:rsidP="000B4499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Vester Invest, s. r. o.</w:t>
      </w:r>
    </w:p>
    <w:p w:rsidR="000B4499" w:rsidRDefault="000B4499" w:rsidP="000B4499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V Lázních 395</w:t>
      </w:r>
    </w:p>
    <w:p w:rsidR="000B4499" w:rsidRPr="000B4499" w:rsidRDefault="000B4499" w:rsidP="000B4499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254 01 Jílové u Prahy</w:t>
      </w:r>
    </w:p>
    <w:p w:rsidR="002A1C62" w:rsidRPr="000B4499" w:rsidRDefault="002A1C62" w:rsidP="000B4499">
      <w:pPr>
        <w:jc w:val="both"/>
        <w:rPr>
          <w:rFonts w:ascii="Tahoma" w:hAnsi="Tahoma" w:cs="Tahoma"/>
          <w:sz w:val="22"/>
          <w:szCs w:val="22"/>
        </w:rPr>
      </w:pPr>
    </w:p>
    <w:p w:rsidR="002A1C62" w:rsidRPr="000B4499" w:rsidRDefault="002A1C62" w:rsidP="000B4499">
      <w:pPr>
        <w:jc w:val="both"/>
        <w:rPr>
          <w:rFonts w:ascii="Tahoma" w:hAnsi="Tahoma" w:cs="Tahoma"/>
          <w:sz w:val="22"/>
          <w:szCs w:val="22"/>
        </w:rPr>
      </w:pPr>
    </w:p>
    <w:p w:rsidR="002A1C62" w:rsidRPr="000B4499" w:rsidRDefault="002A1C62" w:rsidP="000B4499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0B4499">
        <w:rPr>
          <w:rFonts w:ascii="Tahoma" w:hAnsi="Tahoma" w:cs="Tahoma"/>
          <w:b/>
          <w:bCs/>
          <w:sz w:val="22"/>
          <w:szCs w:val="22"/>
        </w:rPr>
        <w:t>Věc: Rozhodnutí o námitkách</w:t>
      </w:r>
    </w:p>
    <w:p w:rsidR="002A1C62" w:rsidRPr="000B4499" w:rsidRDefault="002A1C62" w:rsidP="000B4499">
      <w:pPr>
        <w:jc w:val="both"/>
        <w:rPr>
          <w:rFonts w:ascii="Tahoma" w:hAnsi="Tahoma" w:cs="Tahoma"/>
          <w:sz w:val="22"/>
          <w:szCs w:val="22"/>
        </w:rPr>
      </w:pPr>
    </w:p>
    <w:p w:rsidR="002A1C62" w:rsidRPr="000B4499" w:rsidRDefault="002A1C62" w:rsidP="000B4499">
      <w:pPr>
        <w:jc w:val="both"/>
        <w:rPr>
          <w:rFonts w:ascii="Tahoma" w:hAnsi="Tahoma" w:cs="Tahoma"/>
          <w:sz w:val="22"/>
          <w:szCs w:val="22"/>
        </w:rPr>
      </w:pPr>
      <w:r w:rsidRPr="000B4499">
        <w:rPr>
          <w:rFonts w:ascii="Tahoma" w:hAnsi="Tahoma" w:cs="Tahoma"/>
          <w:sz w:val="22"/>
          <w:szCs w:val="22"/>
        </w:rPr>
        <w:t>Na základě Vaš</w:t>
      </w:r>
      <w:r w:rsidR="000B4499">
        <w:rPr>
          <w:rFonts w:ascii="Tahoma" w:hAnsi="Tahoma" w:cs="Tahoma"/>
          <w:sz w:val="22"/>
          <w:szCs w:val="22"/>
        </w:rPr>
        <w:t>í</w:t>
      </w:r>
      <w:r w:rsidRPr="000B4499">
        <w:rPr>
          <w:rFonts w:ascii="Tahoma" w:hAnsi="Tahoma" w:cs="Tahoma"/>
          <w:sz w:val="22"/>
          <w:szCs w:val="22"/>
        </w:rPr>
        <w:t xml:space="preserve"> námitk</w:t>
      </w:r>
      <w:r w:rsidR="000B4499">
        <w:rPr>
          <w:rFonts w:ascii="Tahoma" w:hAnsi="Tahoma" w:cs="Tahoma"/>
          <w:sz w:val="22"/>
          <w:szCs w:val="22"/>
        </w:rPr>
        <w:t>y</w:t>
      </w:r>
      <w:r w:rsidRPr="000B4499">
        <w:rPr>
          <w:rFonts w:ascii="Tahoma" w:hAnsi="Tahoma" w:cs="Tahoma"/>
          <w:sz w:val="22"/>
          <w:szCs w:val="22"/>
        </w:rPr>
        <w:t xml:space="preserve"> podaných k návrhu </w:t>
      </w:r>
      <w:r w:rsidR="000B4499">
        <w:rPr>
          <w:rFonts w:ascii="Tahoma" w:hAnsi="Tahoma" w:cs="Tahoma"/>
          <w:sz w:val="22"/>
          <w:szCs w:val="22"/>
        </w:rPr>
        <w:t>Změny č. 4 ú</w:t>
      </w:r>
      <w:r w:rsidRPr="000B4499">
        <w:rPr>
          <w:rFonts w:ascii="Tahoma" w:hAnsi="Tahoma" w:cs="Tahoma"/>
          <w:sz w:val="22"/>
          <w:szCs w:val="22"/>
        </w:rPr>
        <w:t xml:space="preserve">zemního plánu </w:t>
      </w:r>
      <w:r w:rsidR="000B4499">
        <w:rPr>
          <w:rFonts w:ascii="Tahoma" w:hAnsi="Tahoma" w:cs="Tahoma"/>
          <w:sz w:val="22"/>
          <w:szCs w:val="22"/>
        </w:rPr>
        <w:t xml:space="preserve">obce Úžice </w:t>
      </w:r>
      <w:r w:rsidRPr="000B4499">
        <w:rPr>
          <w:rFonts w:ascii="Tahoma" w:hAnsi="Tahoma" w:cs="Tahoma"/>
          <w:sz w:val="22"/>
          <w:szCs w:val="22"/>
        </w:rPr>
        <w:t xml:space="preserve">dne </w:t>
      </w:r>
      <w:r w:rsidR="000B4499">
        <w:rPr>
          <w:rFonts w:ascii="Tahoma" w:hAnsi="Tahoma" w:cs="Tahoma"/>
          <w:sz w:val="22"/>
          <w:szCs w:val="22"/>
        </w:rPr>
        <w:t xml:space="preserve">1. 8. 2013 vedené pod </w:t>
      </w:r>
      <w:r w:rsidRPr="000B4499">
        <w:rPr>
          <w:rFonts w:ascii="Tahoma" w:hAnsi="Tahoma" w:cs="Tahoma"/>
          <w:sz w:val="22"/>
          <w:szCs w:val="22"/>
        </w:rPr>
        <w:t xml:space="preserve">čj. </w:t>
      </w:r>
      <w:r w:rsidR="000B4499">
        <w:rPr>
          <w:rFonts w:ascii="Tahoma" w:hAnsi="Tahoma" w:cs="Tahoma"/>
          <w:sz w:val="22"/>
          <w:szCs w:val="22"/>
        </w:rPr>
        <w:t xml:space="preserve">628/2013 </w:t>
      </w:r>
      <w:r w:rsidRPr="000B4499">
        <w:rPr>
          <w:rFonts w:ascii="Tahoma" w:hAnsi="Tahoma" w:cs="Tahoma"/>
          <w:sz w:val="22"/>
          <w:szCs w:val="22"/>
        </w:rPr>
        <w:t xml:space="preserve">přijalo zastupitelstvo obce </w:t>
      </w:r>
      <w:r w:rsidR="000B4499">
        <w:rPr>
          <w:rFonts w:ascii="Tahoma" w:hAnsi="Tahoma" w:cs="Tahoma"/>
          <w:sz w:val="22"/>
          <w:szCs w:val="22"/>
        </w:rPr>
        <w:t xml:space="preserve">Úžice </w:t>
      </w:r>
      <w:r w:rsidRPr="000B4499">
        <w:rPr>
          <w:rFonts w:ascii="Tahoma" w:hAnsi="Tahoma" w:cs="Tahoma"/>
          <w:sz w:val="22"/>
          <w:szCs w:val="22"/>
        </w:rPr>
        <w:t xml:space="preserve">dne </w:t>
      </w:r>
      <w:r w:rsidR="0047227D">
        <w:rPr>
          <w:rFonts w:ascii="Tahoma" w:hAnsi="Tahoma" w:cs="Tahoma"/>
          <w:sz w:val="22"/>
          <w:szCs w:val="22"/>
        </w:rPr>
        <w:t>7. 11. 2013, usnesení č. 11/2013</w:t>
      </w:r>
      <w:r w:rsidRPr="000B4499">
        <w:rPr>
          <w:rFonts w:ascii="Tahoma" w:hAnsi="Tahoma" w:cs="Tahoma"/>
          <w:sz w:val="22"/>
          <w:szCs w:val="22"/>
        </w:rPr>
        <w:t>, ve kterém o Vašich námitkách rozhodlo následujícím způsobem:</w:t>
      </w:r>
    </w:p>
    <w:p w:rsidR="002A1C62" w:rsidRDefault="002A1C62" w:rsidP="000B4499">
      <w:pPr>
        <w:jc w:val="both"/>
        <w:rPr>
          <w:rFonts w:ascii="Tahoma" w:hAnsi="Tahoma" w:cs="Tahoma"/>
          <w:sz w:val="22"/>
          <w:szCs w:val="22"/>
        </w:rPr>
      </w:pPr>
    </w:p>
    <w:p w:rsidR="000B4499" w:rsidRPr="00670277" w:rsidRDefault="000B4499" w:rsidP="000B4499">
      <w:pPr>
        <w:pBdr>
          <w:bottom w:val="single" w:sz="4" w:space="1" w:color="auto"/>
        </w:pBdr>
        <w:rPr>
          <w:rFonts w:ascii="Tahoma" w:hAnsi="Tahoma" w:cs="Tahoma"/>
          <w:b/>
          <w:sz w:val="22"/>
          <w:szCs w:val="22"/>
        </w:rPr>
      </w:pPr>
      <w:r w:rsidRPr="00670277">
        <w:rPr>
          <w:rFonts w:ascii="Tahoma" w:hAnsi="Tahoma" w:cs="Tahoma"/>
          <w:b/>
          <w:sz w:val="22"/>
          <w:szCs w:val="22"/>
        </w:rPr>
        <w:t xml:space="preserve">N01 – Vester Invest, s. r. o., V Lázních 395, 254 01 Jílové u Prahy, ze dne 1. 8. 2013  </w:t>
      </w:r>
    </w:p>
    <w:p w:rsidR="000B4499" w:rsidRPr="00670277" w:rsidRDefault="000B4499" w:rsidP="000B4499">
      <w:pPr>
        <w:autoSpaceDE w:val="0"/>
        <w:autoSpaceDN w:val="0"/>
        <w:adjustRightInd w:val="0"/>
        <w:spacing w:before="120"/>
        <w:jc w:val="both"/>
        <w:rPr>
          <w:rFonts w:ascii="Tahoma" w:eastAsiaTheme="minorHAnsi" w:hAnsi="Tahoma" w:cs="Tahoma"/>
          <w:sz w:val="22"/>
          <w:szCs w:val="22"/>
          <w:lang w:eastAsia="en-US"/>
        </w:rPr>
      </w:pPr>
      <w:r w:rsidRPr="00670277">
        <w:rPr>
          <w:rFonts w:ascii="Tahoma" w:hAnsi="Tahoma" w:cs="Tahoma"/>
          <w:sz w:val="22"/>
          <w:szCs w:val="22"/>
          <w:u w:val="single"/>
        </w:rPr>
        <w:t>Citace:</w:t>
      </w:r>
      <w:r w:rsidRPr="00670277">
        <w:rPr>
          <w:rFonts w:ascii="Tahoma" w:hAnsi="Tahoma" w:cs="Tahoma"/>
          <w:sz w:val="22"/>
          <w:szCs w:val="22"/>
        </w:rPr>
        <w:t xml:space="preserve"> „</w:t>
      </w:r>
      <w:r w:rsidRPr="00670277">
        <w:rPr>
          <w:rFonts w:ascii="Tahoma" w:eastAsiaTheme="minorHAnsi" w:hAnsi="Tahoma" w:cs="Tahoma"/>
          <w:sz w:val="22"/>
          <w:szCs w:val="22"/>
          <w:lang w:eastAsia="en-US"/>
        </w:rPr>
        <w:t>Podatel tímto podává v souladu s ustanovením § 52 odst. 2 zákona č. 183/2006 Sb., o územním plánování a stavebním řádu (stavební zákon) následující námitku, proti části Změny č. 4 územního plánu obce Úžice číslo lokality 4.1.a/II., bydleni Úžice východ II., ke specifickému koncepčního využiti plochy změnu podmínek pro výstavbu, stejné jako u dalších ploch upravit podmínku „kromě navrhování izolovaných rodinných domů i domy řadové“.</w:t>
      </w:r>
    </w:p>
    <w:p w:rsidR="000B4499" w:rsidRPr="00670277" w:rsidRDefault="000B4499" w:rsidP="000B4499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sz w:val="22"/>
          <w:szCs w:val="22"/>
          <w:lang w:eastAsia="en-US"/>
        </w:rPr>
      </w:pPr>
      <w:r w:rsidRPr="00670277">
        <w:rPr>
          <w:rFonts w:ascii="Tahoma" w:eastAsiaTheme="minorHAnsi" w:hAnsi="Tahoma" w:cs="Tahoma"/>
          <w:sz w:val="22"/>
          <w:szCs w:val="22"/>
          <w:lang w:eastAsia="en-US"/>
        </w:rPr>
        <w:t>Svou námitku odůvodňujeme takto:</w:t>
      </w:r>
    </w:p>
    <w:p w:rsidR="000B4499" w:rsidRPr="00670277" w:rsidRDefault="000B4499" w:rsidP="000B4499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sz w:val="22"/>
          <w:szCs w:val="22"/>
          <w:lang w:eastAsia="en-US"/>
        </w:rPr>
      </w:pPr>
      <w:r w:rsidRPr="00670277">
        <w:rPr>
          <w:rFonts w:ascii="Tahoma" w:eastAsiaTheme="minorHAnsi" w:hAnsi="Tahoma" w:cs="Tahoma"/>
          <w:sz w:val="22"/>
          <w:szCs w:val="22"/>
          <w:lang w:eastAsia="en-US"/>
        </w:rPr>
        <w:t>- v ostatních našich lokalitách určených pro výstavbu je toto koncepční využití stanoveno, jak pro izolované rodinné domy, tak pro řadové,</w:t>
      </w:r>
    </w:p>
    <w:p w:rsidR="000B4499" w:rsidRPr="00670277" w:rsidRDefault="000B4499" w:rsidP="000B4499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sz w:val="22"/>
          <w:szCs w:val="22"/>
          <w:lang w:eastAsia="en-US"/>
        </w:rPr>
      </w:pPr>
      <w:r w:rsidRPr="00670277">
        <w:rPr>
          <w:rFonts w:ascii="Tahoma" w:eastAsiaTheme="minorHAnsi" w:hAnsi="Tahoma" w:cs="Tahoma"/>
          <w:sz w:val="22"/>
          <w:szCs w:val="22"/>
          <w:lang w:eastAsia="en-US"/>
        </w:rPr>
        <w:t xml:space="preserve">- jedná se o území vzdálené od obce a tím nenarušující prostorové a urbanistické utváření obce, </w:t>
      </w:r>
    </w:p>
    <w:p w:rsidR="000B4499" w:rsidRPr="00670277" w:rsidRDefault="000B4499" w:rsidP="000B4499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sz w:val="22"/>
          <w:szCs w:val="22"/>
          <w:lang w:eastAsia="en-US"/>
        </w:rPr>
      </w:pPr>
      <w:r w:rsidRPr="00670277">
        <w:rPr>
          <w:rFonts w:ascii="Tahoma" w:eastAsiaTheme="minorHAnsi" w:hAnsi="Tahoma" w:cs="Tahoma"/>
          <w:sz w:val="22"/>
          <w:szCs w:val="22"/>
          <w:lang w:eastAsia="en-US"/>
        </w:rPr>
        <w:t>- z důvodu plánované rychlodráhy, uzavřeni zástavby volně stojících rodinných domků</w:t>
      </w:r>
      <w:r>
        <w:rPr>
          <w:rFonts w:ascii="Tahoma" w:eastAsiaTheme="minorHAnsi" w:hAnsi="Tahoma" w:cs="Tahoma"/>
          <w:sz w:val="22"/>
          <w:szCs w:val="22"/>
          <w:lang w:eastAsia="en-US"/>
        </w:rPr>
        <w:t>.“</w:t>
      </w:r>
    </w:p>
    <w:p w:rsidR="000B4499" w:rsidRPr="00670277" w:rsidRDefault="000B4499" w:rsidP="000B4499">
      <w:pPr>
        <w:autoSpaceDE w:val="0"/>
        <w:autoSpaceDN w:val="0"/>
        <w:adjustRightInd w:val="0"/>
        <w:spacing w:before="120"/>
        <w:jc w:val="both"/>
        <w:rPr>
          <w:rFonts w:ascii="Tahoma" w:eastAsiaTheme="minorHAnsi" w:hAnsi="Tahoma" w:cs="Tahoma"/>
          <w:b/>
          <w:sz w:val="22"/>
          <w:szCs w:val="22"/>
          <w:lang w:eastAsia="en-US"/>
        </w:rPr>
      </w:pPr>
      <w:r w:rsidRPr="00670277">
        <w:rPr>
          <w:rFonts w:ascii="Tahoma" w:eastAsiaTheme="minorHAnsi" w:hAnsi="Tahoma" w:cs="Tahoma"/>
          <w:b/>
          <w:sz w:val="22"/>
          <w:szCs w:val="22"/>
          <w:lang w:eastAsia="en-US"/>
        </w:rPr>
        <w:t>Námitce se nevyhovuje.</w:t>
      </w:r>
    </w:p>
    <w:p w:rsidR="000B4499" w:rsidRPr="000B4499" w:rsidRDefault="000B4499" w:rsidP="000B44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Tahoma" w:hAnsi="Tahoma" w:cs="Tahoma"/>
          <w:sz w:val="22"/>
          <w:szCs w:val="22"/>
        </w:rPr>
      </w:pPr>
      <w:r w:rsidRPr="00670277">
        <w:rPr>
          <w:rFonts w:ascii="Tahoma" w:hAnsi="Tahoma" w:cs="Tahoma"/>
          <w:b/>
          <w:sz w:val="22"/>
          <w:szCs w:val="22"/>
        </w:rPr>
        <w:t xml:space="preserve">Odůvodnění: </w:t>
      </w:r>
      <w:r w:rsidRPr="00670277">
        <w:rPr>
          <w:rFonts w:ascii="Tahoma" w:hAnsi="Tahoma" w:cs="Tahoma"/>
          <w:sz w:val="22"/>
          <w:szCs w:val="22"/>
        </w:rPr>
        <w:t xml:space="preserve">Využití lokalit bylo upraveno na základě podnětu žadatele Vester Invest, s. r. o. o změnu regulativů, a to z původního využití lokalit pro výstavbu bytových domů na výstavbu individuální s výrazným snížením počtu obyvatel ve výše uvedených lokalitách. </w:t>
      </w:r>
      <w:r w:rsidRPr="000547D1">
        <w:rPr>
          <w:rFonts w:ascii="Tahoma" w:hAnsi="Tahoma" w:cs="Tahoma"/>
          <w:sz w:val="22"/>
          <w:szCs w:val="22"/>
        </w:rPr>
        <w:t xml:space="preserve">Výstavba řadových domů v obci Úžice není v současné době povolována a obce má charakter nízkopodlažní zástavby v samostatně stojících rodinných domech. V ploše 4.1.a/II je umožněna jen výstavba samostatně stojících rodinných domů do 2 nadzemních podlaží a podkroví. V této ploše, která je pouze podmíněně zastavitelná (podle výsledku studie VRT) a je na okraji zastavitelného území na přechodu do volné krajiny, je výstavba řadových rodinných domů z urbanistického hlediska naprosto nevhodná. V případě výstavby VRT budou navržena a </w:t>
      </w:r>
      <w:r w:rsidRPr="000B4499">
        <w:rPr>
          <w:rFonts w:ascii="Tahoma" w:hAnsi="Tahoma" w:cs="Tahoma"/>
          <w:sz w:val="22"/>
          <w:szCs w:val="22"/>
        </w:rPr>
        <w:t>následně realizována taková protihluková opatření, aby nenarušovala povolenou hladinu hluku, jak v místě budoucí výstavby v uvedených lokalitách, tak po ostatním území obce Úžice.</w:t>
      </w:r>
    </w:p>
    <w:p w:rsidR="000B4499" w:rsidRDefault="000B4499" w:rsidP="000B4499">
      <w:pPr>
        <w:jc w:val="both"/>
        <w:rPr>
          <w:rFonts w:ascii="Tahoma" w:hAnsi="Tahoma" w:cs="Tahoma"/>
          <w:sz w:val="22"/>
          <w:szCs w:val="22"/>
        </w:rPr>
      </w:pPr>
    </w:p>
    <w:p w:rsidR="000B4499" w:rsidRPr="000B4499" w:rsidRDefault="000B4499" w:rsidP="000B4499">
      <w:pPr>
        <w:jc w:val="both"/>
        <w:rPr>
          <w:rFonts w:ascii="Tahoma" w:hAnsi="Tahoma" w:cs="Tahoma"/>
          <w:sz w:val="22"/>
          <w:szCs w:val="22"/>
        </w:rPr>
      </w:pPr>
    </w:p>
    <w:p w:rsidR="000B4499" w:rsidRPr="000B4499" w:rsidRDefault="000B4499" w:rsidP="000B4499">
      <w:pPr>
        <w:jc w:val="both"/>
        <w:rPr>
          <w:rFonts w:ascii="Tahoma" w:hAnsi="Tahoma" w:cs="Tahoma"/>
          <w:sz w:val="22"/>
          <w:szCs w:val="22"/>
        </w:rPr>
      </w:pPr>
      <w:r w:rsidRPr="000B4499">
        <w:rPr>
          <w:rFonts w:ascii="Tahoma" w:hAnsi="Tahoma" w:cs="Tahoma"/>
          <w:sz w:val="22"/>
          <w:szCs w:val="22"/>
        </w:rPr>
        <w:t xml:space="preserve">Do </w:t>
      </w:r>
      <w:r>
        <w:rPr>
          <w:rFonts w:ascii="Tahoma" w:hAnsi="Tahoma" w:cs="Tahoma"/>
          <w:sz w:val="22"/>
          <w:szCs w:val="22"/>
        </w:rPr>
        <w:t xml:space="preserve">Změny </w:t>
      </w:r>
      <w:proofErr w:type="gramStart"/>
      <w:r>
        <w:rPr>
          <w:rFonts w:ascii="Tahoma" w:hAnsi="Tahoma" w:cs="Tahoma"/>
          <w:sz w:val="22"/>
          <w:szCs w:val="22"/>
        </w:rPr>
        <w:t>č. 4 územního</w:t>
      </w:r>
      <w:proofErr w:type="gramEnd"/>
      <w:r>
        <w:rPr>
          <w:rFonts w:ascii="Tahoma" w:hAnsi="Tahoma" w:cs="Tahoma"/>
          <w:sz w:val="22"/>
          <w:szCs w:val="22"/>
        </w:rPr>
        <w:t xml:space="preserve"> plánu obce Úžice je možné</w:t>
      </w:r>
      <w:r w:rsidRPr="000B4499">
        <w:rPr>
          <w:rFonts w:ascii="Tahoma" w:hAnsi="Tahoma" w:cs="Tahoma"/>
          <w:sz w:val="22"/>
          <w:szCs w:val="22"/>
        </w:rPr>
        <w:t xml:space="preserve"> nahlédnout na Obecním úřadě </w:t>
      </w:r>
      <w:r>
        <w:rPr>
          <w:rFonts w:ascii="Tahoma" w:hAnsi="Tahoma" w:cs="Tahoma"/>
          <w:sz w:val="22"/>
          <w:szCs w:val="22"/>
        </w:rPr>
        <w:t>Úžice</w:t>
      </w:r>
      <w:r w:rsidRPr="000B4499">
        <w:rPr>
          <w:rFonts w:ascii="Tahoma" w:hAnsi="Tahoma" w:cs="Tahoma"/>
          <w:sz w:val="22"/>
          <w:szCs w:val="22"/>
        </w:rPr>
        <w:t xml:space="preserve"> a na </w:t>
      </w:r>
      <w:hyperlink r:id="rId6" w:history="1">
        <w:r w:rsidRPr="000B4499">
          <w:rPr>
            <w:rStyle w:val="Hypertextovodkaz"/>
            <w:rFonts w:ascii="Tahoma" w:hAnsi="Tahoma" w:cs="Tahoma"/>
            <w:color w:val="auto"/>
            <w:sz w:val="22"/>
            <w:szCs w:val="22"/>
            <w:u w:val="none"/>
          </w:rPr>
          <w:t>www.</w:t>
        </w:r>
        <w:r>
          <w:rPr>
            <w:rStyle w:val="Hypertextovodkaz"/>
            <w:rFonts w:ascii="Tahoma" w:hAnsi="Tahoma" w:cs="Tahoma"/>
            <w:color w:val="auto"/>
            <w:sz w:val="22"/>
            <w:szCs w:val="22"/>
            <w:u w:val="none"/>
          </w:rPr>
          <w:t>uzice</w:t>
        </w:r>
        <w:r w:rsidRPr="000B4499">
          <w:rPr>
            <w:rStyle w:val="Hypertextovodkaz"/>
            <w:rFonts w:ascii="Tahoma" w:hAnsi="Tahoma" w:cs="Tahoma"/>
            <w:color w:val="auto"/>
            <w:sz w:val="22"/>
            <w:szCs w:val="22"/>
            <w:u w:val="none"/>
          </w:rPr>
          <w:t>.cz</w:t>
        </w:r>
      </w:hyperlink>
      <w:r w:rsidRPr="000B4499">
        <w:rPr>
          <w:rFonts w:ascii="Tahoma" w:hAnsi="Tahoma" w:cs="Tahoma"/>
          <w:sz w:val="22"/>
          <w:szCs w:val="22"/>
        </w:rPr>
        <w:t>.</w:t>
      </w:r>
    </w:p>
    <w:p w:rsidR="000B4499" w:rsidRDefault="000B4499" w:rsidP="000B4499">
      <w:pPr>
        <w:jc w:val="both"/>
        <w:rPr>
          <w:rFonts w:ascii="Tahoma" w:hAnsi="Tahoma" w:cs="Tahoma"/>
          <w:sz w:val="22"/>
          <w:szCs w:val="22"/>
        </w:rPr>
      </w:pPr>
    </w:p>
    <w:p w:rsidR="000B4499" w:rsidRDefault="000B4499" w:rsidP="000B4499">
      <w:pPr>
        <w:jc w:val="both"/>
        <w:rPr>
          <w:rFonts w:ascii="Tahoma" w:hAnsi="Tahoma" w:cs="Tahoma"/>
          <w:sz w:val="22"/>
          <w:szCs w:val="22"/>
        </w:rPr>
      </w:pPr>
    </w:p>
    <w:p w:rsidR="000B4499" w:rsidRDefault="000B4499" w:rsidP="000B4499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 pozdravem</w:t>
      </w:r>
    </w:p>
    <w:p w:rsidR="000B4499" w:rsidRDefault="000B4499" w:rsidP="000B4499">
      <w:pPr>
        <w:jc w:val="both"/>
        <w:rPr>
          <w:rFonts w:ascii="Tahoma" w:hAnsi="Tahoma" w:cs="Tahoma"/>
          <w:sz w:val="22"/>
          <w:szCs w:val="22"/>
        </w:rPr>
      </w:pPr>
    </w:p>
    <w:p w:rsidR="0047227D" w:rsidRDefault="0047227D" w:rsidP="000B4499">
      <w:pPr>
        <w:jc w:val="both"/>
        <w:rPr>
          <w:rFonts w:ascii="Tahoma" w:hAnsi="Tahoma" w:cs="Tahoma"/>
          <w:sz w:val="22"/>
          <w:szCs w:val="22"/>
        </w:rPr>
      </w:pPr>
    </w:p>
    <w:p w:rsidR="000B4499" w:rsidRDefault="000B4499" w:rsidP="000B4499">
      <w:pPr>
        <w:jc w:val="both"/>
        <w:rPr>
          <w:rFonts w:ascii="Tahoma" w:hAnsi="Tahoma" w:cs="Tahoma"/>
          <w:sz w:val="22"/>
          <w:szCs w:val="22"/>
        </w:rPr>
      </w:pPr>
    </w:p>
    <w:p w:rsidR="000B4499" w:rsidRDefault="000B4499" w:rsidP="000B4499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   David Hrdlička</w:t>
      </w:r>
    </w:p>
    <w:p w:rsidR="000B4499" w:rsidRPr="000B4499" w:rsidRDefault="000B4499" w:rsidP="000B4499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starosta obce Úžice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sectPr w:rsidR="000B4499" w:rsidRPr="000B4499" w:rsidSect="00445F4E">
      <w:pgSz w:w="11906" w:h="16838" w:code="9"/>
      <w:pgMar w:top="899" w:right="1133" w:bottom="71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leargothicCE">
    <w:altName w:val="Symbol"/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blenzCE">
    <w:altName w:val="Symbol"/>
    <w:charset w:val="02"/>
    <w:family w:val="swiss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87"/>
  <w:displayVerticalDrawingGridEvery w:val="2"/>
  <w:noPunctuationKerning/>
  <w:characterSpacingControl w:val="doNotCompress"/>
  <w:compat/>
  <w:rsids>
    <w:rsidRoot w:val="00212DCD"/>
    <w:rsid w:val="00007B79"/>
    <w:rsid w:val="00015DE3"/>
    <w:rsid w:val="000B4499"/>
    <w:rsid w:val="00153FAE"/>
    <w:rsid w:val="00156F20"/>
    <w:rsid w:val="001B387D"/>
    <w:rsid w:val="002010B2"/>
    <w:rsid w:val="00212DCD"/>
    <w:rsid w:val="00217246"/>
    <w:rsid w:val="0023264C"/>
    <w:rsid w:val="00251EA4"/>
    <w:rsid w:val="002A1C62"/>
    <w:rsid w:val="002D1F59"/>
    <w:rsid w:val="00387F30"/>
    <w:rsid w:val="003C7049"/>
    <w:rsid w:val="003D6F6D"/>
    <w:rsid w:val="00445F4E"/>
    <w:rsid w:val="00456160"/>
    <w:rsid w:val="0047227D"/>
    <w:rsid w:val="004C6553"/>
    <w:rsid w:val="006279FC"/>
    <w:rsid w:val="00640AF5"/>
    <w:rsid w:val="006C6B18"/>
    <w:rsid w:val="006D106F"/>
    <w:rsid w:val="00701A33"/>
    <w:rsid w:val="007E6C0F"/>
    <w:rsid w:val="007F5433"/>
    <w:rsid w:val="008B3A53"/>
    <w:rsid w:val="00925337"/>
    <w:rsid w:val="00925390"/>
    <w:rsid w:val="00932D24"/>
    <w:rsid w:val="00A639C6"/>
    <w:rsid w:val="00A813F9"/>
    <w:rsid w:val="00AD0BA8"/>
    <w:rsid w:val="00AD2EA7"/>
    <w:rsid w:val="00B052B4"/>
    <w:rsid w:val="00B24C26"/>
    <w:rsid w:val="00B45B43"/>
    <w:rsid w:val="00B8190F"/>
    <w:rsid w:val="00B8508C"/>
    <w:rsid w:val="00BA50A5"/>
    <w:rsid w:val="00C41BD4"/>
    <w:rsid w:val="00C71EA7"/>
    <w:rsid w:val="00D02F8A"/>
    <w:rsid w:val="00E44826"/>
    <w:rsid w:val="00E6762D"/>
    <w:rsid w:val="00EB2EF8"/>
    <w:rsid w:val="00ED06A0"/>
    <w:rsid w:val="00EF045E"/>
    <w:rsid w:val="00F03505"/>
    <w:rsid w:val="00F72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E6C0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6D106F"/>
    <w:pPr>
      <w:ind w:left="2832" w:firstLine="708"/>
    </w:pPr>
    <w:rPr>
      <w:sz w:val="32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6D106F"/>
    <w:rPr>
      <w:sz w:val="32"/>
    </w:rPr>
  </w:style>
  <w:style w:type="character" w:styleId="Hypertextovodkaz">
    <w:name w:val="Hyperlink"/>
    <w:basedOn w:val="Standardnpsmoodstavce"/>
    <w:rsid w:val="000B44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ubelusice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41F7B60-5538-4004-9C88-C6A29D7E2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Obecní úřad Úžice, Nádražní 200, 277 54 Úžice</vt:lpstr>
    </vt:vector>
  </TitlesOfParts>
  <Company>uLLMANNOVÁ</Company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Obecní úřad Úžice, Nádražní 200, 277 54 Úžice</dc:title>
  <dc:creator>Ullmann Jaroslav</dc:creator>
  <cp:lastModifiedBy>Irena Ullmannová</cp:lastModifiedBy>
  <cp:revision>2</cp:revision>
  <cp:lastPrinted>2013-11-11T10:29:00Z</cp:lastPrinted>
  <dcterms:created xsi:type="dcterms:W3CDTF">2013-11-11T10:30:00Z</dcterms:created>
  <dcterms:modified xsi:type="dcterms:W3CDTF">2013-11-11T10:30:00Z</dcterms:modified>
</cp:coreProperties>
</file>