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F23" w:rsidRPr="00D73F23" w:rsidRDefault="00D73F23" w:rsidP="00D73F23">
      <w:pPr>
        <w:spacing w:before="100" w:beforeAutospacing="1" w:after="100" w:afterAutospacing="1" w:line="240" w:lineRule="auto"/>
        <w:jc w:val="center"/>
        <w:rPr>
          <w:rFonts w:eastAsia="Times New Roman" w:cs="Times New Roman"/>
          <w:b/>
          <w:bCs/>
          <w:sz w:val="24"/>
          <w:szCs w:val="24"/>
          <w:lang w:eastAsia="cs-CZ"/>
        </w:rPr>
      </w:pPr>
      <w:r w:rsidRPr="00D73F23">
        <w:rPr>
          <w:rFonts w:ascii="Times New Roman" w:eastAsia="Times New Roman" w:hAnsi="Times New Roman" w:cs="Times New Roman"/>
          <w:sz w:val="24"/>
          <w:szCs w:val="24"/>
          <w:lang w:eastAsia="cs-CZ"/>
        </w:rPr>
        <w:br/>
      </w:r>
      <w:r w:rsidRPr="00D73F23">
        <w:rPr>
          <w:rFonts w:eastAsia="Times New Roman" w:cs="Times New Roman"/>
          <w:b/>
          <w:bCs/>
          <w:sz w:val="24"/>
          <w:szCs w:val="24"/>
          <w:lang w:eastAsia="cs-CZ"/>
        </w:rPr>
        <w:t>Všeobecná pravidla elektronického podání:</w:t>
      </w:r>
    </w:p>
    <w:p w:rsidR="00D73F23" w:rsidRPr="00D73F23" w:rsidRDefault="00D73F23" w:rsidP="00D73F23">
      <w:pPr>
        <w:spacing w:before="100" w:beforeAutospacing="1" w:after="100" w:afterAutospacing="1" w:line="240" w:lineRule="auto"/>
        <w:ind w:left="720"/>
        <w:rPr>
          <w:rFonts w:eastAsia="Times New Roman" w:cs="Times New Roman"/>
          <w:sz w:val="24"/>
          <w:szCs w:val="24"/>
          <w:lang w:eastAsia="cs-CZ"/>
        </w:rPr>
      </w:pPr>
      <w:r w:rsidRPr="00D73F23">
        <w:rPr>
          <w:rFonts w:eastAsia="Times New Roman" w:cs="Times New Roman"/>
          <w:sz w:val="24"/>
          <w:szCs w:val="24"/>
          <w:lang w:eastAsia="cs-CZ"/>
        </w:rPr>
        <w:br/>
        <w:t xml:space="preserve">1. Podle ustanovení § 40 odst. 3 zákona č. 40/1964 Sb., občanský zákoník, je písemný právní úkon platný, je-li podepsán jednající osobou; činí-li právní úkon více osob, nemusí být jejich podpisy na téže listině, ledaže právní předpis stanoví jinak. Pokud je právní úkon učiněn elektronickými prostředky, může být podepsán elektronicky za podmínek stanovených zákonem č. 227/2000 Sb., o elektronickém podpisu a o změně některých dalších zákonů (zákon o elektronickém podpisu), ve znění pozdějších předpisů. V případě, že podání podává orgán veřejné moci, a to z důvodů vylučujících jinak závazné užití informačního systému datových schránek, je </w:t>
      </w:r>
      <w:proofErr w:type="spellStart"/>
      <w:r w:rsidRPr="00D73F23">
        <w:rPr>
          <w:rFonts w:eastAsia="Times New Roman" w:cs="Times New Roman"/>
          <w:sz w:val="24"/>
          <w:szCs w:val="24"/>
          <w:lang w:eastAsia="cs-CZ"/>
        </w:rPr>
        <w:t>povinnen</w:t>
      </w:r>
      <w:proofErr w:type="spellEnd"/>
      <w:r w:rsidRPr="00D73F23">
        <w:rPr>
          <w:rFonts w:eastAsia="Times New Roman" w:cs="Times New Roman"/>
          <w:sz w:val="24"/>
          <w:szCs w:val="24"/>
          <w:lang w:eastAsia="cs-CZ"/>
        </w:rPr>
        <w:t xml:space="preserve"> podání opatřit výlučně zaručeným elektronickým podpisem založeným na kvalifikovaném certifikátu vydávaným akreditovaným poskytovatelem certifikačních služeb („uznávaný elektronický podpis").</w:t>
      </w:r>
    </w:p>
    <w:p w:rsidR="00D73F23" w:rsidRPr="00D73F23" w:rsidRDefault="00D73F23" w:rsidP="00D73F23">
      <w:pPr>
        <w:spacing w:before="100" w:beforeAutospacing="1" w:after="100" w:afterAutospacing="1" w:line="240" w:lineRule="auto"/>
        <w:ind w:left="720"/>
        <w:rPr>
          <w:rFonts w:eastAsia="Times New Roman" w:cs="Times New Roman"/>
          <w:sz w:val="24"/>
          <w:szCs w:val="24"/>
          <w:lang w:eastAsia="cs-CZ"/>
        </w:rPr>
      </w:pPr>
      <w:r w:rsidRPr="00D73F23">
        <w:rPr>
          <w:rFonts w:eastAsia="Times New Roman" w:cs="Times New Roman"/>
          <w:sz w:val="24"/>
          <w:szCs w:val="24"/>
          <w:lang w:eastAsia="cs-CZ"/>
        </w:rPr>
        <w:br/>
        <w:t>2. Pokud je podání učiněno prostřednictvím informačního systému datových schránek a je učiněno fyzickou osobou, pro niž byla datová schránka zřízena, podnikající fyzickou osobou, pro niž byla datová schránka zřízena, statutárním orgánem právnické osoby, členem statutárního orgánu právnické osoby nebo vedoucím organizační složky podniku zahraniční právnické osoby zapsané v obchodním rejstříku, jednající za právnickou osobu, pro niž byla datová schránka zřízena, nebo jimi pověřenou osobou, má podání stejné účinky jako úkon učiněný písemně a podepsaný, ledaže jiný právní předpis nebo vnitřní předpis požaduje společný úkon více z uvedených osob, tedy podpis příslušné osoby je nahrazen autentizací provedenou uvedeným informačním systémem (§ 18 odst. 2 zákona č. 300/2008 Sb., o elektronických úkonech a autorizované konverzi dokumentů, ve znění pozdějších předpisů).</w:t>
      </w:r>
    </w:p>
    <w:p w:rsidR="00D73F23" w:rsidRPr="00D73F23" w:rsidRDefault="00D73F23" w:rsidP="00D73F23">
      <w:pPr>
        <w:spacing w:before="100" w:beforeAutospacing="1" w:after="100" w:afterAutospacing="1" w:line="240" w:lineRule="auto"/>
        <w:ind w:left="720"/>
        <w:rPr>
          <w:rFonts w:eastAsia="Times New Roman" w:cs="Times New Roman"/>
          <w:sz w:val="24"/>
          <w:szCs w:val="24"/>
          <w:lang w:eastAsia="cs-CZ"/>
        </w:rPr>
      </w:pPr>
      <w:r w:rsidRPr="00D73F23">
        <w:rPr>
          <w:rFonts w:eastAsia="Times New Roman" w:cs="Times New Roman"/>
          <w:sz w:val="24"/>
          <w:szCs w:val="24"/>
          <w:lang w:eastAsia="cs-CZ"/>
        </w:rPr>
        <w:br/>
        <w:t>3. Pokud by ministerstvu bylo doručeno elektronické podání, které by nebylo opatřeno elektronickým podpisem podle výše uvedených pravidel, bude odesílatel podle posouzení povahy podání zpravidla vyzván, aby nedostatky podání odstranil, tedy aby k podání připojil svůj elektronický podpis.</w:t>
      </w:r>
    </w:p>
    <w:p w:rsidR="00D73F23" w:rsidRPr="00D73F23" w:rsidRDefault="00D73F23" w:rsidP="00D73F23">
      <w:pPr>
        <w:spacing w:before="100" w:beforeAutospacing="1" w:after="100" w:afterAutospacing="1" w:line="240" w:lineRule="auto"/>
        <w:ind w:left="720"/>
        <w:outlineLvl w:val="3"/>
        <w:rPr>
          <w:rFonts w:eastAsia="Times New Roman" w:cs="Times New Roman"/>
          <w:b/>
          <w:bCs/>
          <w:sz w:val="24"/>
          <w:szCs w:val="24"/>
          <w:lang w:eastAsia="cs-CZ"/>
        </w:rPr>
      </w:pPr>
      <w:r w:rsidRPr="00D73F23">
        <w:rPr>
          <w:rFonts w:eastAsia="Times New Roman" w:cs="Times New Roman"/>
          <w:b/>
          <w:bCs/>
          <w:sz w:val="24"/>
          <w:szCs w:val="24"/>
          <w:lang w:eastAsia="cs-CZ"/>
        </w:rPr>
        <w:t>Technické parametry přijímaných datových zpráv:</w:t>
      </w:r>
    </w:p>
    <w:p w:rsidR="00D73F23" w:rsidRPr="00D73F23" w:rsidRDefault="00D73F23" w:rsidP="00D73F23">
      <w:pPr>
        <w:spacing w:before="100" w:beforeAutospacing="1" w:after="100" w:afterAutospacing="1" w:line="240" w:lineRule="auto"/>
        <w:ind w:left="720"/>
        <w:rPr>
          <w:rFonts w:eastAsia="Times New Roman" w:cs="Times New Roman"/>
          <w:sz w:val="24"/>
          <w:szCs w:val="24"/>
          <w:lang w:eastAsia="cs-CZ"/>
        </w:rPr>
      </w:pPr>
      <w:r w:rsidRPr="00D73F23">
        <w:rPr>
          <w:rFonts w:eastAsia="Times New Roman" w:cs="Times New Roman"/>
          <w:sz w:val="24"/>
          <w:szCs w:val="24"/>
          <w:lang w:eastAsia="cs-CZ"/>
        </w:rPr>
        <w:t xml:space="preserve">1. Datové zprávy jsou přijímány ve formátech: </w:t>
      </w:r>
      <w:r w:rsidRPr="00D73F23">
        <w:rPr>
          <w:rFonts w:eastAsia="Times New Roman" w:cs="Times New Roman"/>
          <w:sz w:val="24"/>
          <w:szCs w:val="24"/>
          <w:lang w:eastAsia="cs-CZ"/>
        </w:rPr>
        <w:br/>
        <w:t>*.</w:t>
      </w:r>
      <w:proofErr w:type="spellStart"/>
      <w:r w:rsidRPr="00D73F23">
        <w:rPr>
          <w:rFonts w:eastAsia="Times New Roman" w:cs="Times New Roman"/>
          <w:sz w:val="24"/>
          <w:szCs w:val="24"/>
          <w:lang w:eastAsia="cs-CZ"/>
        </w:rPr>
        <w:t>doc</w:t>
      </w:r>
      <w:proofErr w:type="spellEnd"/>
      <w:r w:rsidRPr="00D73F23">
        <w:rPr>
          <w:rFonts w:eastAsia="Times New Roman" w:cs="Times New Roman"/>
          <w:sz w:val="24"/>
          <w:szCs w:val="24"/>
          <w:lang w:eastAsia="cs-CZ"/>
        </w:rPr>
        <w:t xml:space="preserve"> nebo *.</w:t>
      </w:r>
      <w:proofErr w:type="spellStart"/>
      <w:r w:rsidRPr="00D73F23">
        <w:rPr>
          <w:rFonts w:eastAsia="Times New Roman" w:cs="Times New Roman"/>
          <w:sz w:val="24"/>
          <w:szCs w:val="24"/>
          <w:lang w:eastAsia="cs-CZ"/>
        </w:rPr>
        <w:t>docx</w:t>
      </w:r>
      <w:proofErr w:type="spellEnd"/>
      <w:r w:rsidRPr="00D73F23">
        <w:rPr>
          <w:rFonts w:eastAsia="Times New Roman" w:cs="Times New Roman"/>
          <w:sz w:val="24"/>
          <w:szCs w:val="24"/>
          <w:lang w:eastAsia="cs-CZ"/>
        </w:rPr>
        <w:t xml:space="preserve"> (dokument Microsoft </w:t>
      </w:r>
      <w:proofErr w:type="spellStart"/>
      <w:r w:rsidRPr="00D73F23">
        <w:rPr>
          <w:rFonts w:eastAsia="Times New Roman" w:cs="Times New Roman"/>
          <w:sz w:val="24"/>
          <w:szCs w:val="24"/>
          <w:lang w:eastAsia="cs-CZ"/>
        </w:rPr>
        <w:t>World</w:t>
      </w:r>
      <w:proofErr w:type="spellEnd"/>
      <w:r w:rsidRPr="00D73F23">
        <w:rPr>
          <w:rFonts w:eastAsia="Times New Roman" w:cs="Times New Roman"/>
          <w:sz w:val="24"/>
          <w:szCs w:val="24"/>
          <w:lang w:eastAsia="cs-CZ"/>
        </w:rPr>
        <w:t xml:space="preserve"> 97 a vyšší)</w:t>
      </w:r>
      <w:r w:rsidRPr="00D73F23">
        <w:rPr>
          <w:rFonts w:eastAsia="Times New Roman" w:cs="Times New Roman"/>
          <w:sz w:val="24"/>
          <w:szCs w:val="24"/>
          <w:lang w:eastAsia="cs-CZ"/>
        </w:rPr>
        <w:br/>
        <w:t>*.</w:t>
      </w:r>
      <w:proofErr w:type="spellStart"/>
      <w:r w:rsidRPr="00D73F23">
        <w:rPr>
          <w:rFonts w:eastAsia="Times New Roman" w:cs="Times New Roman"/>
          <w:sz w:val="24"/>
          <w:szCs w:val="24"/>
          <w:lang w:eastAsia="cs-CZ"/>
        </w:rPr>
        <w:t>xls</w:t>
      </w:r>
      <w:proofErr w:type="spellEnd"/>
      <w:r w:rsidRPr="00D73F23">
        <w:rPr>
          <w:rFonts w:eastAsia="Times New Roman" w:cs="Times New Roman"/>
          <w:sz w:val="24"/>
          <w:szCs w:val="24"/>
          <w:lang w:eastAsia="cs-CZ"/>
        </w:rPr>
        <w:t xml:space="preserve"> nebo *.</w:t>
      </w:r>
      <w:proofErr w:type="spellStart"/>
      <w:r w:rsidRPr="00D73F23">
        <w:rPr>
          <w:rFonts w:eastAsia="Times New Roman" w:cs="Times New Roman"/>
          <w:sz w:val="24"/>
          <w:szCs w:val="24"/>
          <w:lang w:eastAsia="cs-CZ"/>
        </w:rPr>
        <w:t>xlsx</w:t>
      </w:r>
      <w:proofErr w:type="spellEnd"/>
      <w:r w:rsidRPr="00D73F23">
        <w:rPr>
          <w:rFonts w:eastAsia="Times New Roman" w:cs="Times New Roman"/>
          <w:sz w:val="24"/>
          <w:szCs w:val="24"/>
          <w:lang w:eastAsia="cs-CZ"/>
        </w:rPr>
        <w:t xml:space="preserve"> (dokument Microsoft Excel 97 a vyšší)</w:t>
      </w:r>
      <w:r w:rsidRPr="00D73F23">
        <w:rPr>
          <w:rFonts w:eastAsia="Times New Roman" w:cs="Times New Roman"/>
          <w:sz w:val="24"/>
          <w:szCs w:val="24"/>
          <w:lang w:eastAsia="cs-CZ"/>
        </w:rPr>
        <w:br/>
        <w:t>*.</w:t>
      </w:r>
      <w:proofErr w:type="spellStart"/>
      <w:r w:rsidRPr="00D73F23">
        <w:rPr>
          <w:rFonts w:eastAsia="Times New Roman" w:cs="Times New Roman"/>
          <w:sz w:val="24"/>
          <w:szCs w:val="24"/>
          <w:lang w:eastAsia="cs-CZ"/>
        </w:rPr>
        <w:t>ppt</w:t>
      </w:r>
      <w:proofErr w:type="spellEnd"/>
      <w:r w:rsidRPr="00D73F23">
        <w:rPr>
          <w:rFonts w:eastAsia="Times New Roman" w:cs="Times New Roman"/>
          <w:sz w:val="24"/>
          <w:szCs w:val="24"/>
          <w:lang w:eastAsia="cs-CZ"/>
        </w:rPr>
        <w:t xml:space="preserve"> nebo *.</w:t>
      </w:r>
      <w:proofErr w:type="spellStart"/>
      <w:r w:rsidRPr="00D73F23">
        <w:rPr>
          <w:rFonts w:eastAsia="Times New Roman" w:cs="Times New Roman"/>
          <w:sz w:val="24"/>
          <w:szCs w:val="24"/>
          <w:lang w:eastAsia="cs-CZ"/>
        </w:rPr>
        <w:t>pptx</w:t>
      </w:r>
      <w:proofErr w:type="spellEnd"/>
      <w:r w:rsidRPr="00D73F23">
        <w:rPr>
          <w:rFonts w:eastAsia="Times New Roman" w:cs="Times New Roman"/>
          <w:sz w:val="24"/>
          <w:szCs w:val="24"/>
          <w:lang w:eastAsia="cs-CZ"/>
        </w:rPr>
        <w:t xml:space="preserve"> (dokument Microsoft </w:t>
      </w:r>
      <w:proofErr w:type="spellStart"/>
      <w:r w:rsidRPr="00D73F23">
        <w:rPr>
          <w:rFonts w:eastAsia="Times New Roman" w:cs="Times New Roman"/>
          <w:sz w:val="24"/>
          <w:szCs w:val="24"/>
          <w:lang w:eastAsia="cs-CZ"/>
        </w:rPr>
        <w:t>Powerpoint</w:t>
      </w:r>
      <w:proofErr w:type="spellEnd"/>
      <w:r w:rsidRPr="00D73F23">
        <w:rPr>
          <w:rFonts w:eastAsia="Times New Roman" w:cs="Times New Roman"/>
          <w:sz w:val="24"/>
          <w:szCs w:val="24"/>
          <w:lang w:eastAsia="cs-CZ"/>
        </w:rPr>
        <w:t xml:space="preserve"> 97 a vyšší)</w:t>
      </w:r>
      <w:r w:rsidRPr="00D73F23">
        <w:rPr>
          <w:rFonts w:eastAsia="Times New Roman" w:cs="Times New Roman"/>
          <w:sz w:val="24"/>
          <w:szCs w:val="24"/>
          <w:lang w:eastAsia="cs-CZ"/>
        </w:rPr>
        <w:br/>
        <w:t>*.</w:t>
      </w:r>
      <w:proofErr w:type="spellStart"/>
      <w:r w:rsidRPr="00D73F23">
        <w:rPr>
          <w:rFonts w:eastAsia="Times New Roman" w:cs="Times New Roman"/>
          <w:sz w:val="24"/>
          <w:szCs w:val="24"/>
          <w:lang w:eastAsia="cs-CZ"/>
        </w:rPr>
        <w:t>odt</w:t>
      </w:r>
      <w:proofErr w:type="spellEnd"/>
      <w:r w:rsidRPr="00D73F23">
        <w:rPr>
          <w:rFonts w:eastAsia="Times New Roman" w:cs="Times New Roman"/>
          <w:sz w:val="24"/>
          <w:szCs w:val="24"/>
          <w:lang w:eastAsia="cs-CZ"/>
        </w:rPr>
        <w:t xml:space="preserve"> (dokument </w:t>
      </w:r>
      <w:proofErr w:type="spellStart"/>
      <w:r w:rsidRPr="00D73F23">
        <w:rPr>
          <w:rFonts w:eastAsia="Times New Roman" w:cs="Times New Roman"/>
          <w:sz w:val="24"/>
          <w:szCs w:val="24"/>
          <w:lang w:eastAsia="cs-CZ"/>
        </w:rPr>
        <w:t>OpenOffice</w:t>
      </w:r>
      <w:proofErr w:type="spellEnd"/>
      <w:r w:rsidRPr="00D73F23">
        <w:rPr>
          <w:rFonts w:eastAsia="Times New Roman" w:cs="Times New Roman"/>
          <w:sz w:val="24"/>
          <w:szCs w:val="24"/>
          <w:lang w:eastAsia="cs-CZ"/>
        </w:rPr>
        <w:t xml:space="preserve"> </w:t>
      </w:r>
      <w:proofErr w:type="spellStart"/>
      <w:r w:rsidRPr="00D73F23">
        <w:rPr>
          <w:rFonts w:eastAsia="Times New Roman" w:cs="Times New Roman"/>
          <w:sz w:val="24"/>
          <w:szCs w:val="24"/>
          <w:lang w:eastAsia="cs-CZ"/>
        </w:rPr>
        <w:t>Writer</w:t>
      </w:r>
      <w:proofErr w:type="spellEnd"/>
      <w:r w:rsidRPr="00D73F23">
        <w:rPr>
          <w:rFonts w:eastAsia="Times New Roman" w:cs="Times New Roman"/>
          <w:sz w:val="24"/>
          <w:szCs w:val="24"/>
          <w:lang w:eastAsia="cs-CZ"/>
        </w:rPr>
        <w:t>)</w:t>
      </w:r>
      <w:r w:rsidRPr="00D73F23">
        <w:rPr>
          <w:rFonts w:eastAsia="Times New Roman" w:cs="Times New Roman"/>
          <w:sz w:val="24"/>
          <w:szCs w:val="24"/>
          <w:lang w:eastAsia="cs-CZ"/>
        </w:rPr>
        <w:br/>
        <w:t>*.</w:t>
      </w:r>
      <w:proofErr w:type="spellStart"/>
      <w:r w:rsidRPr="00D73F23">
        <w:rPr>
          <w:rFonts w:eastAsia="Times New Roman" w:cs="Times New Roman"/>
          <w:sz w:val="24"/>
          <w:szCs w:val="24"/>
          <w:lang w:eastAsia="cs-CZ"/>
        </w:rPr>
        <w:t>ods</w:t>
      </w:r>
      <w:proofErr w:type="spellEnd"/>
      <w:r w:rsidRPr="00D73F23">
        <w:rPr>
          <w:rFonts w:eastAsia="Times New Roman" w:cs="Times New Roman"/>
          <w:sz w:val="24"/>
          <w:szCs w:val="24"/>
          <w:lang w:eastAsia="cs-CZ"/>
        </w:rPr>
        <w:t xml:space="preserve"> (dokument </w:t>
      </w:r>
      <w:proofErr w:type="spellStart"/>
      <w:r w:rsidRPr="00D73F23">
        <w:rPr>
          <w:rFonts w:eastAsia="Times New Roman" w:cs="Times New Roman"/>
          <w:sz w:val="24"/>
          <w:szCs w:val="24"/>
          <w:lang w:eastAsia="cs-CZ"/>
        </w:rPr>
        <w:t>OpenOffice</w:t>
      </w:r>
      <w:proofErr w:type="spellEnd"/>
      <w:r w:rsidRPr="00D73F23">
        <w:rPr>
          <w:rFonts w:eastAsia="Times New Roman" w:cs="Times New Roman"/>
          <w:sz w:val="24"/>
          <w:szCs w:val="24"/>
          <w:lang w:eastAsia="cs-CZ"/>
        </w:rPr>
        <w:t xml:space="preserve"> </w:t>
      </w:r>
      <w:proofErr w:type="spellStart"/>
      <w:r w:rsidRPr="00D73F23">
        <w:rPr>
          <w:rFonts w:eastAsia="Times New Roman" w:cs="Times New Roman"/>
          <w:sz w:val="24"/>
          <w:szCs w:val="24"/>
          <w:lang w:eastAsia="cs-CZ"/>
        </w:rPr>
        <w:t>Calc</w:t>
      </w:r>
      <w:proofErr w:type="spellEnd"/>
      <w:r w:rsidRPr="00D73F23">
        <w:rPr>
          <w:rFonts w:eastAsia="Times New Roman" w:cs="Times New Roman"/>
          <w:sz w:val="24"/>
          <w:szCs w:val="24"/>
          <w:lang w:eastAsia="cs-CZ"/>
        </w:rPr>
        <w:t>)</w:t>
      </w:r>
      <w:r w:rsidRPr="00D73F23">
        <w:rPr>
          <w:rFonts w:eastAsia="Times New Roman" w:cs="Times New Roman"/>
          <w:sz w:val="24"/>
          <w:szCs w:val="24"/>
          <w:lang w:eastAsia="cs-CZ"/>
        </w:rPr>
        <w:br/>
        <w:t>*.</w:t>
      </w:r>
      <w:proofErr w:type="spellStart"/>
      <w:r w:rsidRPr="00D73F23">
        <w:rPr>
          <w:rFonts w:eastAsia="Times New Roman" w:cs="Times New Roman"/>
          <w:sz w:val="24"/>
          <w:szCs w:val="24"/>
          <w:lang w:eastAsia="cs-CZ"/>
        </w:rPr>
        <w:t>odp</w:t>
      </w:r>
      <w:proofErr w:type="spellEnd"/>
      <w:r w:rsidRPr="00D73F23">
        <w:rPr>
          <w:rFonts w:eastAsia="Times New Roman" w:cs="Times New Roman"/>
          <w:sz w:val="24"/>
          <w:szCs w:val="24"/>
          <w:lang w:eastAsia="cs-CZ"/>
        </w:rPr>
        <w:t xml:space="preserve"> (dokument </w:t>
      </w:r>
      <w:proofErr w:type="spellStart"/>
      <w:r w:rsidRPr="00D73F23">
        <w:rPr>
          <w:rFonts w:eastAsia="Times New Roman" w:cs="Times New Roman"/>
          <w:sz w:val="24"/>
          <w:szCs w:val="24"/>
          <w:lang w:eastAsia="cs-CZ"/>
        </w:rPr>
        <w:t>OpenOffice</w:t>
      </w:r>
      <w:proofErr w:type="spellEnd"/>
      <w:r w:rsidRPr="00D73F23">
        <w:rPr>
          <w:rFonts w:eastAsia="Times New Roman" w:cs="Times New Roman"/>
          <w:sz w:val="24"/>
          <w:szCs w:val="24"/>
          <w:lang w:eastAsia="cs-CZ"/>
        </w:rPr>
        <w:t xml:space="preserve"> </w:t>
      </w:r>
      <w:proofErr w:type="spellStart"/>
      <w:r w:rsidRPr="00D73F23">
        <w:rPr>
          <w:rFonts w:eastAsia="Times New Roman" w:cs="Times New Roman"/>
          <w:sz w:val="24"/>
          <w:szCs w:val="24"/>
          <w:lang w:eastAsia="cs-CZ"/>
        </w:rPr>
        <w:t>Impress</w:t>
      </w:r>
      <w:proofErr w:type="spellEnd"/>
      <w:r w:rsidRPr="00D73F23">
        <w:rPr>
          <w:rFonts w:eastAsia="Times New Roman" w:cs="Times New Roman"/>
          <w:sz w:val="24"/>
          <w:szCs w:val="24"/>
          <w:lang w:eastAsia="cs-CZ"/>
        </w:rPr>
        <w:t>)</w:t>
      </w:r>
      <w:r w:rsidRPr="00D73F23">
        <w:rPr>
          <w:rFonts w:eastAsia="Times New Roman" w:cs="Times New Roman"/>
          <w:sz w:val="24"/>
          <w:szCs w:val="24"/>
          <w:lang w:eastAsia="cs-CZ"/>
        </w:rPr>
        <w:br/>
        <w:t>*.</w:t>
      </w:r>
      <w:proofErr w:type="spellStart"/>
      <w:r w:rsidRPr="00D73F23">
        <w:rPr>
          <w:rFonts w:eastAsia="Times New Roman" w:cs="Times New Roman"/>
          <w:sz w:val="24"/>
          <w:szCs w:val="24"/>
          <w:lang w:eastAsia="cs-CZ"/>
        </w:rPr>
        <w:t>rtf</w:t>
      </w:r>
      <w:proofErr w:type="spellEnd"/>
      <w:r w:rsidRPr="00D73F23">
        <w:rPr>
          <w:rFonts w:eastAsia="Times New Roman" w:cs="Times New Roman"/>
          <w:sz w:val="24"/>
          <w:szCs w:val="24"/>
          <w:lang w:eastAsia="cs-CZ"/>
        </w:rPr>
        <w:t xml:space="preserve"> (textový standard RTF-DCA)</w:t>
      </w:r>
      <w:r w:rsidRPr="00D73F23">
        <w:rPr>
          <w:rFonts w:eastAsia="Times New Roman" w:cs="Times New Roman"/>
          <w:sz w:val="24"/>
          <w:szCs w:val="24"/>
          <w:lang w:eastAsia="cs-CZ"/>
        </w:rPr>
        <w:br/>
        <w:t>*.</w:t>
      </w:r>
      <w:proofErr w:type="spellStart"/>
      <w:r w:rsidRPr="00D73F23">
        <w:rPr>
          <w:rFonts w:eastAsia="Times New Roman" w:cs="Times New Roman"/>
          <w:sz w:val="24"/>
          <w:szCs w:val="24"/>
          <w:lang w:eastAsia="cs-CZ"/>
        </w:rPr>
        <w:t>txt</w:t>
      </w:r>
      <w:proofErr w:type="spellEnd"/>
      <w:r w:rsidRPr="00D73F23">
        <w:rPr>
          <w:rFonts w:eastAsia="Times New Roman" w:cs="Times New Roman"/>
          <w:sz w:val="24"/>
          <w:szCs w:val="24"/>
          <w:lang w:eastAsia="cs-CZ"/>
        </w:rPr>
        <w:t xml:space="preserve"> (prostý text)</w:t>
      </w:r>
      <w:r w:rsidRPr="00D73F23">
        <w:rPr>
          <w:rFonts w:eastAsia="Times New Roman" w:cs="Times New Roman"/>
          <w:sz w:val="24"/>
          <w:szCs w:val="24"/>
          <w:lang w:eastAsia="cs-CZ"/>
        </w:rPr>
        <w:br/>
        <w:t>*.</w:t>
      </w:r>
      <w:proofErr w:type="spellStart"/>
      <w:r w:rsidRPr="00D73F23">
        <w:rPr>
          <w:rFonts w:eastAsia="Times New Roman" w:cs="Times New Roman"/>
          <w:sz w:val="24"/>
          <w:szCs w:val="24"/>
          <w:lang w:eastAsia="cs-CZ"/>
        </w:rPr>
        <w:t>pdf</w:t>
      </w:r>
      <w:proofErr w:type="spellEnd"/>
      <w:r w:rsidRPr="00D73F23">
        <w:rPr>
          <w:rFonts w:eastAsia="Times New Roman" w:cs="Times New Roman"/>
          <w:sz w:val="24"/>
          <w:szCs w:val="24"/>
          <w:lang w:eastAsia="cs-CZ"/>
        </w:rPr>
        <w:t xml:space="preserve"> (dokument Adobe </w:t>
      </w:r>
      <w:proofErr w:type="spellStart"/>
      <w:proofErr w:type="gramStart"/>
      <w:r w:rsidRPr="00D73F23">
        <w:rPr>
          <w:rFonts w:eastAsia="Times New Roman" w:cs="Times New Roman"/>
          <w:sz w:val="24"/>
          <w:szCs w:val="24"/>
          <w:lang w:eastAsia="cs-CZ"/>
        </w:rPr>
        <w:t>Acrobat</w:t>
      </w:r>
      <w:proofErr w:type="spellEnd"/>
      <w:r w:rsidRPr="00D73F23">
        <w:rPr>
          <w:rFonts w:eastAsia="Times New Roman" w:cs="Times New Roman"/>
          <w:sz w:val="24"/>
          <w:szCs w:val="24"/>
          <w:lang w:eastAsia="cs-CZ"/>
        </w:rPr>
        <w:t>)</w:t>
      </w:r>
      <w:r w:rsidRPr="00D73F23">
        <w:rPr>
          <w:rFonts w:eastAsia="Times New Roman" w:cs="Times New Roman"/>
          <w:sz w:val="24"/>
          <w:szCs w:val="24"/>
          <w:lang w:eastAsia="cs-CZ"/>
        </w:rPr>
        <w:br/>
      </w:r>
      <w:r w:rsidRPr="00D73F23">
        <w:rPr>
          <w:rFonts w:eastAsia="Times New Roman" w:cs="Times New Roman"/>
          <w:sz w:val="24"/>
          <w:szCs w:val="24"/>
          <w:lang w:eastAsia="cs-CZ"/>
        </w:rPr>
        <w:lastRenderedPageBreak/>
        <w:t>*.zip</w:t>
      </w:r>
      <w:proofErr w:type="gramEnd"/>
      <w:r w:rsidRPr="00D73F23">
        <w:rPr>
          <w:rFonts w:eastAsia="Times New Roman" w:cs="Times New Roman"/>
          <w:sz w:val="24"/>
          <w:szCs w:val="24"/>
          <w:lang w:eastAsia="cs-CZ"/>
        </w:rPr>
        <w:t xml:space="preserve"> nebo *.</w:t>
      </w:r>
      <w:proofErr w:type="spellStart"/>
      <w:r w:rsidRPr="00D73F23">
        <w:rPr>
          <w:rFonts w:eastAsia="Times New Roman" w:cs="Times New Roman"/>
          <w:sz w:val="24"/>
          <w:szCs w:val="24"/>
          <w:lang w:eastAsia="cs-CZ"/>
        </w:rPr>
        <w:t>rar</w:t>
      </w:r>
      <w:proofErr w:type="spellEnd"/>
      <w:r w:rsidRPr="00D73F23">
        <w:rPr>
          <w:rFonts w:eastAsia="Times New Roman" w:cs="Times New Roman"/>
          <w:sz w:val="24"/>
          <w:szCs w:val="24"/>
          <w:lang w:eastAsia="cs-CZ"/>
        </w:rPr>
        <w:t xml:space="preserve"> (komprimovaný dokument)</w:t>
      </w:r>
      <w:r w:rsidRPr="00D73F23">
        <w:rPr>
          <w:rFonts w:eastAsia="Times New Roman" w:cs="Times New Roman"/>
          <w:sz w:val="24"/>
          <w:szCs w:val="24"/>
          <w:lang w:eastAsia="cs-CZ"/>
        </w:rPr>
        <w:br/>
        <w:t>*.</w:t>
      </w:r>
      <w:proofErr w:type="spellStart"/>
      <w:r w:rsidRPr="00D73F23">
        <w:rPr>
          <w:rFonts w:eastAsia="Times New Roman" w:cs="Times New Roman"/>
          <w:sz w:val="24"/>
          <w:szCs w:val="24"/>
          <w:lang w:eastAsia="cs-CZ"/>
        </w:rPr>
        <w:t>jpg</w:t>
      </w:r>
      <w:proofErr w:type="spellEnd"/>
      <w:r w:rsidRPr="00D73F23">
        <w:rPr>
          <w:rFonts w:eastAsia="Times New Roman" w:cs="Times New Roman"/>
          <w:sz w:val="24"/>
          <w:szCs w:val="24"/>
          <w:lang w:eastAsia="cs-CZ"/>
        </w:rPr>
        <w:t>, *.</w:t>
      </w:r>
      <w:proofErr w:type="spellStart"/>
      <w:r w:rsidRPr="00D73F23">
        <w:rPr>
          <w:rFonts w:eastAsia="Times New Roman" w:cs="Times New Roman"/>
          <w:sz w:val="24"/>
          <w:szCs w:val="24"/>
          <w:lang w:eastAsia="cs-CZ"/>
        </w:rPr>
        <w:t>jpeg</w:t>
      </w:r>
      <w:proofErr w:type="spellEnd"/>
      <w:r w:rsidRPr="00D73F23">
        <w:rPr>
          <w:rFonts w:eastAsia="Times New Roman" w:cs="Times New Roman"/>
          <w:sz w:val="24"/>
          <w:szCs w:val="24"/>
          <w:lang w:eastAsia="cs-CZ"/>
        </w:rPr>
        <w:t>, *.</w:t>
      </w:r>
      <w:proofErr w:type="spellStart"/>
      <w:r w:rsidRPr="00D73F23">
        <w:rPr>
          <w:rFonts w:eastAsia="Times New Roman" w:cs="Times New Roman"/>
          <w:sz w:val="24"/>
          <w:szCs w:val="24"/>
          <w:lang w:eastAsia="cs-CZ"/>
        </w:rPr>
        <w:t>tif</w:t>
      </w:r>
      <w:proofErr w:type="spellEnd"/>
      <w:r w:rsidRPr="00D73F23">
        <w:rPr>
          <w:rFonts w:eastAsia="Times New Roman" w:cs="Times New Roman"/>
          <w:sz w:val="24"/>
          <w:szCs w:val="24"/>
          <w:lang w:eastAsia="cs-CZ"/>
        </w:rPr>
        <w:t>, *.</w:t>
      </w:r>
      <w:proofErr w:type="spellStart"/>
      <w:r w:rsidRPr="00D73F23">
        <w:rPr>
          <w:rFonts w:eastAsia="Times New Roman" w:cs="Times New Roman"/>
          <w:sz w:val="24"/>
          <w:szCs w:val="24"/>
          <w:lang w:eastAsia="cs-CZ"/>
        </w:rPr>
        <w:t>gif</w:t>
      </w:r>
      <w:proofErr w:type="spellEnd"/>
      <w:r w:rsidRPr="00D73F23">
        <w:rPr>
          <w:rFonts w:eastAsia="Times New Roman" w:cs="Times New Roman"/>
          <w:sz w:val="24"/>
          <w:szCs w:val="24"/>
          <w:lang w:eastAsia="cs-CZ"/>
        </w:rPr>
        <w:t xml:space="preserve"> (grafický formát)</w:t>
      </w:r>
    </w:p>
    <w:p w:rsidR="00D73F23" w:rsidRPr="00D73F23" w:rsidRDefault="00D73F23" w:rsidP="00D73F23">
      <w:pPr>
        <w:spacing w:before="100" w:beforeAutospacing="1" w:after="100" w:afterAutospacing="1" w:line="240" w:lineRule="auto"/>
        <w:ind w:left="720"/>
        <w:rPr>
          <w:rFonts w:eastAsia="Times New Roman" w:cs="Times New Roman"/>
          <w:sz w:val="24"/>
          <w:szCs w:val="24"/>
          <w:lang w:eastAsia="cs-CZ"/>
        </w:rPr>
      </w:pPr>
      <w:r w:rsidRPr="00D73F23">
        <w:rPr>
          <w:rFonts w:eastAsia="Times New Roman" w:cs="Times New Roman"/>
          <w:sz w:val="24"/>
          <w:szCs w:val="24"/>
          <w:lang w:eastAsia="cs-CZ"/>
        </w:rPr>
        <w:t xml:space="preserve">2. Maximální velikost datové zprávy: </w:t>
      </w:r>
      <w:r w:rsidRPr="00D73F23">
        <w:rPr>
          <w:rFonts w:eastAsia="Times New Roman" w:cs="Times New Roman"/>
          <w:sz w:val="24"/>
          <w:szCs w:val="24"/>
          <w:lang w:eastAsia="cs-CZ"/>
        </w:rPr>
        <w:br/>
        <w:t>Podle § 5 vyhlášky č. 194/2009 Sb. je maximální velikost datové zprávy dodávané do datové schránky 10 MB.</w:t>
      </w:r>
    </w:p>
    <w:p w:rsidR="00D73F23" w:rsidRPr="00D73F23" w:rsidRDefault="00D73F23" w:rsidP="00D73F23">
      <w:pPr>
        <w:spacing w:before="100" w:beforeAutospacing="1" w:after="100" w:afterAutospacing="1" w:line="240" w:lineRule="auto"/>
        <w:ind w:left="720"/>
        <w:rPr>
          <w:rFonts w:eastAsia="Times New Roman" w:cs="Times New Roman"/>
          <w:sz w:val="24"/>
          <w:szCs w:val="24"/>
          <w:lang w:eastAsia="cs-CZ"/>
        </w:rPr>
      </w:pPr>
      <w:r w:rsidRPr="00D73F23">
        <w:rPr>
          <w:rFonts w:eastAsia="Times New Roman" w:cs="Times New Roman"/>
          <w:sz w:val="24"/>
          <w:szCs w:val="24"/>
          <w:lang w:eastAsia="cs-CZ"/>
        </w:rPr>
        <w:br/>
        <w:t xml:space="preserve">3. Kontrola datové zprávy: </w:t>
      </w:r>
      <w:r w:rsidRPr="00D73F23">
        <w:rPr>
          <w:rFonts w:eastAsia="Times New Roman" w:cs="Times New Roman"/>
          <w:sz w:val="24"/>
          <w:szCs w:val="24"/>
          <w:lang w:eastAsia="cs-CZ"/>
        </w:rPr>
        <w:br/>
        <w:t>Datová zpráva nesmí obsahovat škodlivý kód, který může poškodit informační systém datových schránek, údaj v něm obsažený nebo výpočetní techniku držitele datové schránky; na základě § 7 vyhlášky č. 194/20098 Sb. takovou datovou zprávu správce informačního systému datových schránek nepřijme k odeslání, stejně jako datovou zprávu, která není vytvořena v přípustném datovém formátu nebo která převyšuje svou velikost maximální stanovenou velikost.</w:t>
      </w:r>
    </w:p>
    <w:p w:rsidR="00D73F23" w:rsidRPr="00D73F23" w:rsidRDefault="00D73F23" w:rsidP="00D73F23">
      <w:pPr>
        <w:spacing w:before="100" w:beforeAutospacing="1" w:after="100" w:afterAutospacing="1" w:line="240" w:lineRule="auto"/>
        <w:ind w:left="720"/>
        <w:outlineLvl w:val="3"/>
        <w:rPr>
          <w:rFonts w:eastAsia="Times New Roman" w:cs="Times New Roman"/>
          <w:b/>
          <w:bCs/>
          <w:sz w:val="24"/>
          <w:szCs w:val="24"/>
          <w:lang w:eastAsia="cs-CZ"/>
        </w:rPr>
      </w:pPr>
      <w:r w:rsidRPr="00D73F23">
        <w:rPr>
          <w:rFonts w:eastAsia="Times New Roman" w:cs="Times New Roman"/>
          <w:b/>
          <w:bCs/>
          <w:sz w:val="24"/>
          <w:szCs w:val="24"/>
          <w:lang w:eastAsia="cs-CZ"/>
        </w:rPr>
        <w:t>Potvrzení o přijetí a doručení elektronického podání:</w:t>
      </w:r>
    </w:p>
    <w:p w:rsidR="00D73F23" w:rsidRPr="00D73F23" w:rsidRDefault="00D73F23" w:rsidP="00D73F23">
      <w:pPr>
        <w:spacing w:before="100" w:beforeAutospacing="1" w:after="100" w:afterAutospacing="1" w:line="240" w:lineRule="auto"/>
        <w:ind w:left="720"/>
        <w:rPr>
          <w:rFonts w:eastAsia="Times New Roman" w:cs="Times New Roman"/>
          <w:sz w:val="24"/>
          <w:szCs w:val="24"/>
          <w:lang w:eastAsia="cs-CZ"/>
        </w:rPr>
      </w:pPr>
      <w:r w:rsidRPr="00D73F23">
        <w:rPr>
          <w:rFonts w:eastAsia="Times New Roman" w:cs="Times New Roman"/>
          <w:sz w:val="24"/>
          <w:szCs w:val="24"/>
          <w:lang w:eastAsia="cs-CZ"/>
        </w:rPr>
        <w:t>Doručení datové zprávy se potvrzuje odesilateli neprodleně zasláním datové zprávy, pokud je orgán veřejné moci schopen z přijaté datové zprávy zjistit elektronickou adresu odesilatele. Součástí zprávy o potvrzení doručení je</w:t>
      </w:r>
    </w:p>
    <w:p w:rsidR="00D73F23" w:rsidRPr="00D73F23" w:rsidRDefault="00D73F23" w:rsidP="00D73F23">
      <w:pPr>
        <w:spacing w:before="100" w:beforeAutospacing="1" w:after="100" w:afterAutospacing="1" w:line="240" w:lineRule="auto"/>
        <w:ind w:left="720"/>
        <w:rPr>
          <w:rFonts w:eastAsia="Times New Roman" w:cs="Times New Roman"/>
          <w:sz w:val="24"/>
          <w:szCs w:val="24"/>
          <w:lang w:eastAsia="cs-CZ"/>
        </w:rPr>
      </w:pPr>
      <w:r w:rsidRPr="00D73F23">
        <w:rPr>
          <w:rFonts w:eastAsia="Times New Roman" w:cs="Times New Roman"/>
          <w:sz w:val="24"/>
          <w:szCs w:val="24"/>
          <w:lang w:eastAsia="cs-CZ"/>
        </w:rPr>
        <w:br/>
        <w:t xml:space="preserve">a) uznávaný elektronický podpis oprávněného zaměstnance orgánu veřejné moci nebo uznávaná elektronická značka orgánu veřejné moci, </w:t>
      </w:r>
      <w:r w:rsidRPr="00D73F23">
        <w:rPr>
          <w:rFonts w:eastAsia="Times New Roman" w:cs="Times New Roman"/>
          <w:sz w:val="24"/>
          <w:szCs w:val="24"/>
          <w:lang w:eastAsia="cs-CZ"/>
        </w:rPr>
        <w:br/>
        <w:t xml:space="preserve">b) datum a čas s uvedením hodiny, minuty a sekundy, kdy byla datová zpráva doručena, a </w:t>
      </w:r>
      <w:r w:rsidRPr="00D73F23">
        <w:rPr>
          <w:rFonts w:eastAsia="Times New Roman" w:cs="Times New Roman"/>
          <w:sz w:val="24"/>
          <w:szCs w:val="24"/>
          <w:lang w:eastAsia="cs-CZ"/>
        </w:rPr>
        <w:br/>
        <w:t>c) charakteristika doručené datové zprávy umožňující její identifikaci.</w:t>
      </w:r>
    </w:p>
    <w:p w:rsidR="00D73F23" w:rsidRPr="00D73F23" w:rsidRDefault="00D73F23" w:rsidP="00D73F23">
      <w:pPr>
        <w:spacing w:before="100" w:beforeAutospacing="1" w:after="100" w:afterAutospacing="1" w:line="240" w:lineRule="auto"/>
        <w:ind w:left="720"/>
        <w:outlineLvl w:val="3"/>
        <w:rPr>
          <w:rFonts w:eastAsia="Times New Roman" w:cs="Times New Roman"/>
          <w:b/>
          <w:bCs/>
          <w:sz w:val="24"/>
          <w:szCs w:val="24"/>
          <w:lang w:eastAsia="cs-CZ"/>
        </w:rPr>
      </w:pPr>
      <w:r w:rsidRPr="00D73F23">
        <w:rPr>
          <w:rFonts w:eastAsia="Times New Roman" w:cs="Times New Roman"/>
          <w:b/>
          <w:bCs/>
          <w:sz w:val="24"/>
          <w:szCs w:val="24"/>
          <w:lang w:eastAsia="cs-CZ"/>
        </w:rPr>
        <w:br/>
        <w:t>Postup v případě zjištění škodlivého softwaru u přijaté datové zprávy:</w:t>
      </w:r>
    </w:p>
    <w:p w:rsidR="00D73F23" w:rsidRPr="00D73F23" w:rsidRDefault="00D73F23" w:rsidP="00D73F23">
      <w:pPr>
        <w:spacing w:before="100" w:beforeAutospacing="1" w:after="100" w:afterAutospacing="1" w:line="240" w:lineRule="auto"/>
        <w:ind w:left="720"/>
        <w:rPr>
          <w:rFonts w:eastAsia="Times New Roman" w:cs="Times New Roman"/>
          <w:sz w:val="24"/>
          <w:szCs w:val="24"/>
          <w:lang w:eastAsia="cs-CZ"/>
        </w:rPr>
      </w:pPr>
      <w:r w:rsidRPr="00D73F23">
        <w:rPr>
          <w:rFonts w:eastAsia="Times New Roman" w:cs="Times New Roman"/>
          <w:sz w:val="24"/>
          <w:szCs w:val="24"/>
          <w:lang w:eastAsia="cs-CZ"/>
        </w:rPr>
        <w:t>Pokud byl u datové zprávy zjištěn škodlivý software, není tato zpráva zpracovávána. Je-li možné z přijaté datové zprávy zjistit elektronickou adresu odesilatele, je na tuto adresu zasláno sdělení o zjištění škodlivého softwaru.</w:t>
      </w:r>
    </w:p>
    <w:p w:rsidR="003A10BA" w:rsidRPr="00D73F23" w:rsidRDefault="003A10BA"/>
    <w:sectPr w:rsidR="003A10BA" w:rsidRPr="00D73F23" w:rsidSect="003A10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A778EB"/>
    <w:multiLevelType w:val="multilevel"/>
    <w:tmpl w:val="6E00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3F23"/>
    <w:rsid w:val="003A10BA"/>
    <w:rsid w:val="00D73F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10BA"/>
  </w:style>
  <w:style w:type="paragraph" w:styleId="Nadpis4">
    <w:name w:val="heading 4"/>
    <w:basedOn w:val="Normln"/>
    <w:link w:val="Nadpis4Char"/>
    <w:uiPriority w:val="9"/>
    <w:qFormat/>
    <w:rsid w:val="00D73F2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D73F23"/>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D73F2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73F23"/>
    <w:rPr>
      <w:b/>
      <w:bCs/>
    </w:rPr>
  </w:style>
  <w:style w:type="character" w:styleId="Zvraznn">
    <w:name w:val="Emphasis"/>
    <w:basedOn w:val="Standardnpsmoodstavce"/>
    <w:uiPriority w:val="20"/>
    <w:qFormat/>
    <w:rsid w:val="00D73F23"/>
    <w:rPr>
      <w:i/>
      <w:iCs/>
    </w:rPr>
  </w:style>
  <w:style w:type="character" w:styleId="Hypertextovodkaz">
    <w:name w:val="Hyperlink"/>
    <w:basedOn w:val="Standardnpsmoodstavce"/>
    <w:uiPriority w:val="99"/>
    <w:semiHidden/>
    <w:unhideWhenUsed/>
    <w:rsid w:val="00D73F23"/>
    <w:rPr>
      <w:color w:val="0000FF"/>
      <w:u w:val="single"/>
    </w:rPr>
  </w:style>
</w:styles>
</file>

<file path=word/webSettings.xml><?xml version="1.0" encoding="utf-8"?>
<w:webSettings xmlns:r="http://schemas.openxmlformats.org/officeDocument/2006/relationships" xmlns:w="http://schemas.openxmlformats.org/wordprocessingml/2006/main">
  <w:divs>
    <w:div w:id="14353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592</Words>
  <Characters>3495</Characters>
  <Application>Microsoft Office Word</Application>
  <DocSecurity>0</DocSecurity>
  <Lines>29</Lines>
  <Paragraphs>8</Paragraphs>
  <ScaleCrop>false</ScaleCrop>
  <Company>Hewlett-Packard Company</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irena</cp:lastModifiedBy>
  <cp:revision>2</cp:revision>
  <dcterms:created xsi:type="dcterms:W3CDTF">2014-11-25T13:47:00Z</dcterms:created>
  <dcterms:modified xsi:type="dcterms:W3CDTF">2014-11-25T13:48:00Z</dcterms:modified>
</cp:coreProperties>
</file>