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-152400</wp:posOffset>
            </wp:positionV>
            <wp:extent cx="707390" cy="652145"/>
            <wp:effectExtent l="0" t="0" r="0" b="0"/>
            <wp:wrapTight wrapText="bothSides">
              <wp:wrapPolygon edited="0">
                <wp:start x="756" y="-799"/>
                <wp:lineTo x="-2307" y="5574"/>
                <wp:lineTo x="-1532" y="15963"/>
                <wp:lineTo x="5371" y="23935"/>
                <wp:lineTo x="9210" y="23935"/>
                <wp:lineTo x="13069" y="23935"/>
                <wp:lineTo x="16132" y="23935"/>
                <wp:lineTo x="24586" y="15164"/>
                <wp:lineTo x="24586" y="2398"/>
                <wp:lineTo x="22298" y="-799"/>
                <wp:lineTo x="756" y="-799"/>
              </wp:wrapPolygon>
            </wp:wrapTight>
            <wp:docPr id="2" name="Obrázek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562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</w:p>
    <w:p w:rsidR="004A713B" w:rsidRDefault="004A713B" w:rsidP="004A713B">
      <w:pPr>
        <w:pStyle w:val="Nzev"/>
        <w:ind w:left="2832"/>
        <w:jc w:val="left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Zápis č. </w:t>
      </w:r>
      <w:r w:rsidR="00EB6F04">
        <w:rPr>
          <w:sz w:val="32"/>
          <w:szCs w:val="32"/>
        </w:rPr>
        <w:t>6</w:t>
      </w:r>
      <w:r w:rsidR="001E66DE">
        <w:rPr>
          <w:sz w:val="32"/>
          <w:szCs w:val="32"/>
        </w:rPr>
        <w:t>/2016</w:t>
      </w:r>
    </w:p>
    <w:p w:rsidR="004A713B" w:rsidRDefault="004A713B" w:rsidP="004A713B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A713B" w:rsidRDefault="004A713B" w:rsidP="004A713B">
      <w:pPr>
        <w:pStyle w:val="Zkladntext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Úžice </w:t>
      </w:r>
      <w:r w:rsidR="00224ABB">
        <w:rPr>
          <w:sz w:val="32"/>
          <w:szCs w:val="32"/>
        </w:rPr>
        <w:t xml:space="preserve">                             ze dne </w:t>
      </w:r>
      <w:proofErr w:type="gramStart"/>
      <w:r w:rsidR="00EB6F04">
        <w:rPr>
          <w:sz w:val="32"/>
          <w:szCs w:val="32"/>
        </w:rPr>
        <w:t>27</w:t>
      </w:r>
      <w:r w:rsidR="003A5AC8">
        <w:rPr>
          <w:sz w:val="32"/>
          <w:szCs w:val="32"/>
        </w:rPr>
        <w:t>.6</w:t>
      </w:r>
      <w:r w:rsidR="006B7C7D">
        <w:rPr>
          <w:sz w:val="32"/>
          <w:szCs w:val="32"/>
        </w:rPr>
        <w:t>.201</w:t>
      </w:r>
      <w:r w:rsidR="001E3109">
        <w:rPr>
          <w:sz w:val="32"/>
          <w:szCs w:val="32"/>
        </w:rPr>
        <w:t>6</w:t>
      </w:r>
      <w:proofErr w:type="gramEnd"/>
    </w:p>
    <w:p w:rsidR="004A713B" w:rsidRDefault="004A713B" w:rsidP="004A713B">
      <w:pPr>
        <w:pStyle w:val="Zkladntext"/>
        <w:spacing w:line="276" w:lineRule="auto"/>
        <w:rPr>
          <w:szCs w:val="28"/>
        </w:rPr>
      </w:pPr>
      <w:r>
        <w:rPr>
          <w:sz w:val="32"/>
          <w:szCs w:val="32"/>
        </w:rPr>
        <w:t>konaného v zasedací místnosti obecního úřadu Ú</w:t>
      </w:r>
      <w:r>
        <w:rPr>
          <w:szCs w:val="28"/>
        </w:rPr>
        <w:t>žice</w:t>
      </w:r>
    </w:p>
    <w:p w:rsidR="004A713B" w:rsidRDefault="004A713B" w:rsidP="004A713B">
      <w:pPr>
        <w:pStyle w:val="Zkladntext"/>
        <w:tabs>
          <w:tab w:val="num" w:pos="2345"/>
        </w:tabs>
        <w:ind w:left="567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Default"/>
      </w:pP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Začátek zasedání 17, 00 hod. </w:t>
      </w:r>
    </w:p>
    <w:p w:rsidR="004A713B" w:rsidRDefault="004A713B" w:rsidP="00CE5B3E">
      <w:pPr>
        <w:pStyle w:val="Zkladntext"/>
        <w:spacing w:line="360" w:lineRule="auto"/>
        <w:ind w:left="1418" w:hanging="1418"/>
        <w:jc w:val="left"/>
        <w:rPr>
          <w:sz w:val="24"/>
        </w:rPr>
      </w:pPr>
      <w:r>
        <w:rPr>
          <w:b w:val="0"/>
          <w:sz w:val="24"/>
        </w:rPr>
        <w:t>Přítomni: starosta obce David Hrdlička, místostarosta obce Petr Tichý</w:t>
      </w:r>
      <w:r>
        <w:rPr>
          <w:sz w:val="24"/>
        </w:rPr>
        <w:t>,</w:t>
      </w:r>
    </w:p>
    <w:p w:rsidR="004A713B" w:rsidRDefault="004A713B" w:rsidP="00CE5B3E">
      <w:pPr>
        <w:pStyle w:val="Zkladntext"/>
        <w:spacing w:line="360" w:lineRule="auto"/>
        <w:ind w:left="1" w:hanging="141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 xml:space="preserve">            </w:t>
      </w:r>
      <w:r w:rsidR="008C2C0F">
        <w:rPr>
          <w:b w:val="0"/>
          <w:sz w:val="24"/>
        </w:rPr>
        <w:t xml:space="preserve">       Z</w:t>
      </w:r>
      <w:r w:rsidR="00151A43">
        <w:rPr>
          <w:b w:val="0"/>
          <w:sz w:val="24"/>
        </w:rPr>
        <w:t>astupitelé</w:t>
      </w:r>
      <w:r w:rsidR="008C2C0F">
        <w:rPr>
          <w:b w:val="0"/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Mg</w:t>
      </w:r>
      <w:proofErr w:type="spellEnd"/>
      <w:r>
        <w:rPr>
          <w:b w:val="0"/>
          <w:bCs w:val="0"/>
          <w:sz w:val="24"/>
        </w:rPr>
        <w:t xml:space="preserve">.Marcela Beránková, </w:t>
      </w:r>
      <w:r w:rsidR="00255F35">
        <w:rPr>
          <w:b w:val="0"/>
          <w:sz w:val="24"/>
        </w:rPr>
        <w:t>Iva Dědková</w:t>
      </w:r>
      <w:r w:rsidR="00D26B36">
        <w:rPr>
          <w:b w:val="0"/>
          <w:sz w:val="24"/>
        </w:rPr>
        <w:t>,</w:t>
      </w:r>
      <w:r w:rsidR="006B7C7D">
        <w:rPr>
          <w:b w:val="0"/>
          <w:sz w:val="24"/>
        </w:rPr>
        <w:t xml:space="preserve"> Tomáš Libich</w:t>
      </w:r>
      <w:r w:rsidR="002F5104">
        <w:rPr>
          <w:b w:val="0"/>
          <w:sz w:val="24"/>
        </w:rPr>
        <w:t xml:space="preserve">, </w:t>
      </w:r>
      <w:r w:rsidR="002F5104">
        <w:rPr>
          <w:b w:val="0"/>
          <w:bCs w:val="0"/>
          <w:sz w:val="24"/>
        </w:rPr>
        <w:t>Josef Jech</w:t>
      </w:r>
      <w:r w:rsidR="003C2B6E">
        <w:rPr>
          <w:b w:val="0"/>
          <w:bCs w:val="0"/>
          <w:sz w:val="24"/>
        </w:rPr>
        <w:t>,</w:t>
      </w:r>
      <w:r w:rsidR="003C2B6E" w:rsidRPr="003C2B6E">
        <w:rPr>
          <w:b w:val="0"/>
          <w:sz w:val="24"/>
        </w:rPr>
        <w:t xml:space="preserve"> </w:t>
      </w:r>
      <w:r w:rsidR="003C2B6E">
        <w:rPr>
          <w:b w:val="0"/>
          <w:sz w:val="24"/>
        </w:rPr>
        <w:t>Jan Richter, Josef Beneš</w:t>
      </w:r>
    </w:p>
    <w:p w:rsidR="006A10DA" w:rsidRDefault="006A10DA" w:rsidP="00CE5B3E">
      <w:pPr>
        <w:pStyle w:val="Zkladntext"/>
        <w:spacing w:line="360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Omluveni:</w:t>
      </w:r>
      <w:r w:rsidR="003C2B6E" w:rsidRPr="003C2B6E">
        <w:rPr>
          <w:b w:val="0"/>
          <w:sz w:val="24"/>
        </w:rPr>
        <w:t xml:space="preserve"> </w:t>
      </w:r>
      <w:r w:rsidR="003C2B6E">
        <w:rPr>
          <w:b w:val="0"/>
          <w:sz w:val="24"/>
        </w:rPr>
        <w:t>Jiří Klvan</w:t>
      </w:r>
      <w:r>
        <w:rPr>
          <w:b w:val="0"/>
          <w:sz w:val="24"/>
        </w:rPr>
        <w:t xml:space="preserve"> </w:t>
      </w:r>
    </w:p>
    <w:p w:rsidR="004A713B" w:rsidRPr="001D0840" w:rsidRDefault="00010FB4" w:rsidP="00CE5B3E">
      <w:pPr>
        <w:pStyle w:val="Zkladntext"/>
        <w:spacing w:line="360" w:lineRule="auto"/>
        <w:ind w:left="1" w:hanging="141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</w:t>
      </w:r>
      <w:r w:rsidR="001D0840" w:rsidRPr="001D0840">
        <w:rPr>
          <w:b w:val="0"/>
          <w:sz w:val="24"/>
        </w:rPr>
        <w:t xml:space="preserve"> </w:t>
      </w:r>
      <w:r w:rsidR="004A713B" w:rsidRPr="001D0840">
        <w:rPr>
          <w:b w:val="0"/>
          <w:sz w:val="24"/>
        </w:rPr>
        <w:t xml:space="preserve">Ověřovatelé zápisu: </w:t>
      </w:r>
      <w:r w:rsidR="00135779">
        <w:rPr>
          <w:b w:val="0"/>
          <w:sz w:val="24"/>
        </w:rPr>
        <w:t>pí Beránková, pí Dědková</w:t>
      </w:r>
    </w:p>
    <w:p w:rsidR="004A713B" w:rsidRDefault="004A713B" w:rsidP="00CE5B3E">
      <w:pPr>
        <w:pStyle w:val="Defaul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Zapisovatel: Ludmila Klvanová</w:t>
      </w:r>
    </w:p>
    <w:p w:rsidR="004A713B" w:rsidRDefault="004A713B" w:rsidP="004A713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4A713B" w:rsidRDefault="00224ABB" w:rsidP="004A713B">
      <w:pPr>
        <w:pStyle w:val="Zkladntext"/>
        <w:tabs>
          <w:tab w:val="num" w:pos="2345"/>
        </w:tabs>
        <w:jc w:val="both"/>
        <w:rPr>
          <w:sz w:val="24"/>
          <w:u w:val="single"/>
        </w:rPr>
      </w:pPr>
      <w:r>
        <w:rPr>
          <w:bCs w:val="0"/>
          <w:sz w:val="24"/>
        </w:rPr>
        <w:t>Hlas</w:t>
      </w:r>
      <w:r w:rsidR="004A713B">
        <w:rPr>
          <w:bCs w:val="0"/>
          <w:sz w:val="24"/>
        </w:rPr>
        <w:t>o</w:t>
      </w:r>
      <w:r>
        <w:rPr>
          <w:bCs w:val="0"/>
          <w:sz w:val="24"/>
        </w:rPr>
        <w:t xml:space="preserve">vání o </w:t>
      </w:r>
      <w:r w:rsidR="004A713B">
        <w:rPr>
          <w:bCs w:val="0"/>
          <w:sz w:val="24"/>
        </w:rPr>
        <w:t>ověřovatelích - Jednohlasně schváleno</w:t>
      </w:r>
    </w:p>
    <w:p w:rsidR="004A713B" w:rsidRDefault="004A713B" w:rsidP="001D0840">
      <w:pPr>
        <w:pStyle w:val="Zkladntext"/>
        <w:tabs>
          <w:tab w:val="num" w:pos="2345"/>
        </w:tabs>
        <w:jc w:val="both"/>
        <w:rPr>
          <w:b w:val="0"/>
          <w:sz w:val="24"/>
          <w:u w:val="single"/>
        </w:rPr>
      </w:pPr>
    </w:p>
    <w:p w:rsidR="00B23391" w:rsidRDefault="00B23391" w:rsidP="004A713B">
      <w:pPr>
        <w:pStyle w:val="Zkladntext"/>
        <w:tabs>
          <w:tab w:val="num" w:pos="2345"/>
        </w:tabs>
        <w:ind w:left="567"/>
        <w:jc w:val="both"/>
        <w:rPr>
          <w:b w:val="0"/>
          <w:sz w:val="24"/>
          <w:u w:val="single"/>
        </w:rPr>
      </w:pPr>
    </w:p>
    <w:p w:rsidR="004A713B" w:rsidRDefault="004A713B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Starosta obce přivítal přítomné zastupitele a následně prohlásil zasedání za usnášeníschopné. Zastupitelé se sešli v</w:t>
      </w:r>
      <w:r w:rsidR="001D0840">
        <w:rPr>
          <w:b w:val="0"/>
          <w:bCs w:val="0"/>
          <w:sz w:val="24"/>
        </w:rPr>
        <w:t> </w:t>
      </w:r>
      <w:r>
        <w:rPr>
          <w:b w:val="0"/>
          <w:bCs w:val="0"/>
          <w:sz w:val="24"/>
        </w:rPr>
        <w:t>počtu</w:t>
      </w:r>
      <w:r w:rsidR="005236B1">
        <w:rPr>
          <w:b w:val="0"/>
          <w:bCs w:val="0"/>
          <w:sz w:val="24"/>
        </w:rPr>
        <w:t xml:space="preserve"> </w:t>
      </w:r>
      <w:r w:rsidR="003C2B6E">
        <w:rPr>
          <w:b w:val="0"/>
          <w:bCs w:val="0"/>
          <w:sz w:val="24"/>
        </w:rPr>
        <w:t>8</w:t>
      </w:r>
      <w:r w:rsidR="001D0840">
        <w:rPr>
          <w:b w:val="0"/>
          <w:bCs w:val="0"/>
          <w:sz w:val="24"/>
        </w:rPr>
        <w:t xml:space="preserve"> </w:t>
      </w:r>
      <w:r w:rsidR="00904904">
        <w:rPr>
          <w:b w:val="0"/>
          <w:bCs w:val="0"/>
          <w:sz w:val="24"/>
        </w:rPr>
        <w:t xml:space="preserve">z 9 členů. Dále </w:t>
      </w:r>
      <w:r>
        <w:rPr>
          <w:b w:val="0"/>
          <w:bCs w:val="0"/>
          <w:sz w:val="24"/>
        </w:rPr>
        <w:t xml:space="preserve">seznámil zastupitele s navrženým programem jednání. </w:t>
      </w:r>
    </w:p>
    <w:p w:rsidR="00CE5B3E" w:rsidRDefault="00CE5B3E" w:rsidP="005816EC">
      <w:pPr>
        <w:pStyle w:val="Zkladntext"/>
        <w:spacing w:after="60" w:line="276" w:lineRule="auto"/>
        <w:jc w:val="left"/>
        <w:rPr>
          <w:b w:val="0"/>
          <w:bCs w:val="0"/>
          <w:sz w:val="24"/>
        </w:rPr>
      </w:pPr>
    </w:p>
    <w:p w:rsidR="004A713B" w:rsidRDefault="004A713B" w:rsidP="005816EC">
      <w:pPr>
        <w:pStyle w:val="Zkladntext"/>
        <w:tabs>
          <w:tab w:val="num" w:pos="2345"/>
        </w:tabs>
        <w:ind w:left="567"/>
        <w:jc w:val="left"/>
        <w:rPr>
          <w:b w:val="0"/>
          <w:sz w:val="20"/>
          <w:szCs w:val="20"/>
          <w:u w:val="single"/>
        </w:rPr>
      </w:pPr>
    </w:p>
    <w:p w:rsidR="004A713B" w:rsidRDefault="004A713B" w:rsidP="004A713B">
      <w:pPr>
        <w:pStyle w:val="Zkladntext"/>
        <w:jc w:val="left"/>
        <w:outlineLvl w:val="0"/>
        <w:rPr>
          <w:sz w:val="24"/>
        </w:rPr>
      </w:pPr>
      <w:r>
        <w:rPr>
          <w:sz w:val="24"/>
        </w:rPr>
        <w:t>Program:</w:t>
      </w:r>
    </w:p>
    <w:p w:rsidR="00934455" w:rsidRPr="00934455" w:rsidRDefault="00934455" w:rsidP="00934455">
      <w:pPr>
        <w:pStyle w:val="Odstavecseseznamem"/>
        <w:numPr>
          <w:ilvl w:val="0"/>
          <w:numId w:val="4"/>
        </w:numPr>
        <w:spacing w:after="0" w:line="240" w:lineRule="auto"/>
        <w:ind w:left="644"/>
        <w:contextualSpacing w:val="0"/>
        <w:rPr>
          <w:rFonts w:ascii="Tahoma" w:hAnsi="Tahoma" w:cs="Tahoma"/>
          <w:sz w:val="24"/>
          <w:szCs w:val="24"/>
        </w:rPr>
      </w:pPr>
      <w:r w:rsidRPr="00934455">
        <w:rPr>
          <w:rFonts w:ascii="Tahoma" w:hAnsi="Tahoma" w:cs="Tahoma"/>
          <w:sz w:val="24"/>
          <w:szCs w:val="24"/>
        </w:rPr>
        <w:t xml:space="preserve">Kontrola usnesení ze </w:t>
      </w:r>
      <w:proofErr w:type="gramStart"/>
      <w:r w:rsidRPr="00934455">
        <w:rPr>
          <w:rFonts w:ascii="Tahoma" w:hAnsi="Tahoma" w:cs="Tahoma"/>
          <w:sz w:val="24"/>
          <w:szCs w:val="24"/>
        </w:rPr>
        <w:t>8.6.2016</w:t>
      </w:r>
      <w:proofErr w:type="gramEnd"/>
    </w:p>
    <w:p w:rsidR="00934455" w:rsidRPr="00934455" w:rsidRDefault="00934455" w:rsidP="00934455">
      <w:pPr>
        <w:pStyle w:val="Odstavecseseznamem"/>
        <w:numPr>
          <w:ilvl w:val="0"/>
          <w:numId w:val="4"/>
        </w:numPr>
        <w:spacing w:after="0" w:line="240" w:lineRule="auto"/>
        <w:ind w:left="644"/>
        <w:contextualSpacing w:val="0"/>
        <w:rPr>
          <w:rFonts w:ascii="Tahoma" w:hAnsi="Tahoma" w:cs="Tahoma"/>
          <w:sz w:val="24"/>
          <w:szCs w:val="24"/>
        </w:rPr>
      </w:pPr>
      <w:r w:rsidRPr="00934455">
        <w:rPr>
          <w:rFonts w:ascii="Tahoma" w:hAnsi="Tahoma" w:cs="Tahoma"/>
          <w:sz w:val="24"/>
          <w:szCs w:val="24"/>
        </w:rPr>
        <w:t>Schválení účetní závěrky obce za rok 2015</w:t>
      </w:r>
    </w:p>
    <w:p w:rsidR="00934455" w:rsidRPr="00934455" w:rsidRDefault="00934455" w:rsidP="00934455">
      <w:pPr>
        <w:pStyle w:val="Odstavecseseznamem"/>
        <w:numPr>
          <w:ilvl w:val="0"/>
          <w:numId w:val="4"/>
        </w:numPr>
        <w:spacing w:after="0" w:line="240" w:lineRule="auto"/>
        <w:ind w:left="644"/>
        <w:contextualSpacing w:val="0"/>
        <w:rPr>
          <w:rFonts w:ascii="Tahoma" w:hAnsi="Tahoma" w:cs="Tahoma"/>
          <w:sz w:val="24"/>
          <w:szCs w:val="24"/>
        </w:rPr>
      </w:pPr>
      <w:r w:rsidRPr="00934455">
        <w:rPr>
          <w:rFonts w:ascii="Tahoma" w:hAnsi="Tahoma" w:cs="Tahoma"/>
          <w:sz w:val="24"/>
          <w:szCs w:val="24"/>
        </w:rPr>
        <w:t>Závěrečný účet obce za rok 2015</w:t>
      </w:r>
    </w:p>
    <w:p w:rsidR="00934455" w:rsidRPr="00934455" w:rsidRDefault="00934455" w:rsidP="00934455">
      <w:pPr>
        <w:pStyle w:val="Odstavecseseznamem"/>
        <w:numPr>
          <w:ilvl w:val="0"/>
          <w:numId w:val="4"/>
        </w:numPr>
        <w:spacing w:after="0" w:line="240" w:lineRule="auto"/>
        <w:ind w:left="644"/>
        <w:contextualSpacing w:val="0"/>
        <w:rPr>
          <w:rFonts w:ascii="Tahoma" w:hAnsi="Tahoma" w:cs="Tahoma"/>
          <w:sz w:val="24"/>
          <w:szCs w:val="24"/>
        </w:rPr>
      </w:pPr>
      <w:r w:rsidRPr="00934455">
        <w:rPr>
          <w:rFonts w:ascii="Tahoma" w:hAnsi="Tahoma" w:cs="Tahoma"/>
          <w:sz w:val="24"/>
          <w:szCs w:val="24"/>
        </w:rPr>
        <w:t>Schválení zadání Regulačního plánu lokality č. 46 – EKO bydlení</w:t>
      </w:r>
    </w:p>
    <w:p w:rsidR="00934455" w:rsidRPr="00934455" w:rsidRDefault="00934455" w:rsidP="00934455">
      <w:pPr>
        <w:pStyle w:val="Odstavecseseznamem"/>
        <w:numPr>
          <w:ilvl w:val="0"/>
          <w:numId w:val="4"/>
        </w:numPr>
        <w:spacing w:after="0" w:line="240" w:lineRule="auto"/>
        <w:ind w:left="644"/>
        <w:contextualSpacing w:val="0"/>
        <w:rPr>
          <w:rFonts w:ascii="Tahoma" w:hAnsi="Tahoma" w:cs="Tahoma"/>
          <w:sz w:val="24"/>
          <w:szCs w:val="24"/>
        </w:rPr>
      </w:pPr>
      <w:r w:rsidRPr="00934455">
        <w:rPr>
          <w:rFonts w:ascii="Tahoma" w:hAnsi="Tahoma" w:cs="Tahoma"/>
          <w:sz w:val="24"/>
          <w:szCs w:val="24"/>
        </w:rPr>
        <w:t>Výměna autobusových zastávek</w:t>
      </w:r>
    </w:p>
    <w:p w:rsidR="00934455" w:rsidRPr="00934455" w:rsidRDefault="00934455" w:rsidP="00934455">
      <w:pPr>
        <w:pStyle w:val="Odstavecseseznamem"/>
        <w:numPr>
          <w:ilvl w:val="0"/>
          <w:numId w:val="4"/>
        </w:numPr>
        <w:ind w:left="644"/>
        <w:rPr>
          <w:rFonts w:ascii="Tahoma" w:hAnsi="Tahoma" w:cs="Tahoma"/>
          <w:sz w:val="24"/>
          <w:szCs w:val="24"/>
        </w:rPr>
      </w:pPr>
      <w:r w:rsidRPr="00934455">
        <w:rPr>
          <w:rFonts w:ascii="Tahoma" w:hAnsi="Tahoma" w:cs="Tahoma"/>
          <w:sz w:val="24"/>
          <w:szCs w:val="24"/>
        </w:rPr>
        <w:t>Různé a diskuse</w:t>
      </w:r>
    </w:p>
    <w:p w:rsidR="005236B1" w:rsidRPr="00934455" w:rsidRDefault="005236B1" w:rsidP="00934455">
      <w:pPr>
        <w:pStyle w:val="Odstavecseseznamem"/>
        <w:ind w:left="502"/>
        <w:rPr>
          <w:rFonts w:ascii="Tahoma" w:hAnsi="Tahoma" w:cs="Tahoma"/>
          <w:sz w:val="24"/>
          <w:szCs w:val="24"/>
        </w:rPr>
      </w:pPr>
    </w:p>
    <w:p w:rsidR="002F5104" w:rsidRPr="00E37C37" w:rsidRDefault="002F5104" w:rsidP="00E37C37">
      <w:pPr>
        <w:ind w:left="284"/>
        <w:rPr>
          <w:rFonts w:ascii="Tahoma" w:hAnsi="Tahoma" w:cs="Tahoma"/>
        </w:rPr>
      </w:pPr>
    </w:p>
    <w:p w:rsidR="004A713B" w:rsidRDefault="00224ABB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  <w:r>
        <w:rPr>
          <w:bCs w:val="0"/>
          <w:sz w:val="24"/>
        </w:rPr>
        <w:t xml:space="preserve">Hlasování o </w:t>
      </w:r>
      <w:r w:rsidR="004A713B">
        <w:rPr>
          <w:sz w:val="24"/>
        </w:rPr>
        <w:t>programu - Jednohlasně schválen</w:t>
      </w: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24"/>
        </w:rPr>
      </w:pPr>
    </w:p>
    <w:p w:rsidR="00020548" w:rsidRDefault="00020548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CE5B3E" w:rsidRDefault="00CE5B3E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CE5B3E" w:rsidRDefault="00CE5B3E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CE5B3E" w:rsidRDefault="00CE5B3E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CE5B3E" w:rsidRDefault="00CE5B3E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CE5B3E" w:rsidRDefault="00CE5B3E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CE5B3E" w:rsidRDefault="00CE5B3E" w:rsidP="004A713B">
      <w:pPr>
        <w:pStyle w:val="Zkladntext"/>
        <w:tabs>
          <w:tab w:val="num" w:pos="993"/>
          <w:tab w:val="num" w:pos="2345"/>
        </w:tabs>
        <w:jc w:val="left"/>
        <w:rPr>
          <w:sz w:val="16"/>
          <w:szCs w:val="16"/>
        </w:rPr>
      </w:pPr>
    </w:p>
    <w:p w:rsidR="004A713B" w:rsidRDefault="004A713B" w:rsidP="004A713B">
      <w:pPr>
        <w:pStyle w:val="Zkladntext"/>
        <w:tabs>
          <w:tab w:val="num" w:pos="2345"/>
        </w:tabs>
        <w:jc w:val="both"/>
        <w:rPr>
          <w:b w:val="0"/>
          <w:sz w:val="20"/>
          <w:szCs w:val="20"/>
          <w:u w:val="single"/>
        </w:rPr>
      </w:pPr>
    </w:p>
    <w:p w:rsidR="004A713B" w:rsidRPr="00E37C37" w:rsidRDefault="004A713B" w:rsidP="004A713B">
      <w:pPr>
        <w:pStyle w:val="Zkladntext"/>
        <w:numPr>
          <w:ilvl w:val="0"/>
          <w:numId w:val="2"/>
        </w:numPr>
        <w:tabs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37C37">
        <w:rPr>
          <w:sz w:val="24"/>
        </w:rPr>
        <w:t xml:space="preserve">Kontrola usnesení </w:t>
      </w:r>
      <w:r w:rsidR="00C53727">
        <w:rPr>
          <w:sz w:val="24"/>
        </w:rPr>
        <w:t>z </w:t>
      </w:r>
      <w:proofErr w:type="gramStart"/>
      <w:r w:rsidR="00C53727">
        <w:rPr>
          <w:sz w:val="24"/>
        </w:rPr>
        <w:t>8.6.</w:t>
      </w:r>
      <w:r w:rsidR="002F5104" w:rsidRPr="00E37C37">
        <w:rPr>
          <w:sz w:val="24"/>
        </w:rPr>
        <w:t>2016</w:t>
      </w:r>
      <w:proofErr w:type="gramEnd"/>
    </w:p>
    <w:p w:rsidR="00E54FF3" w:rsidRPr="00CB702C" w:rsidRDefault="004A713B" w:rsidP="00CB702C">
      <w:pPr>
        <w:tabs>
          <w:tab w:val="num" w:pos="426"/>
        </w:tabs>
        <w:spacing w:after="60" w:line="276" w:lineRule="auto"/>
        <w:jc w:val="both"/>
        <w:rPr>
          <w:rFonts w:ascii="Tahoma" w:hAnsi="Tahoma" w:cs="Tahoma"/>
        </w:rPr>
      </w:pPr>
      <w:r w:rsidRPr="00E37C37">
        <w:rPr>
          <w:rFonts w:ascii="Tahoma" w:hAnsi="Tahoma" w:cs="Tahoma"/>
        </w:rPr>
        <w:t xml:space="preserve">Starosta obce seznámil zastupitele s plněním usnesení ze dne </w:t>
      </w:r>
      <w:proofErr w:type="gramStart"/>
      <w:r w:rsidR="00C53727">
        <w:rPr>
          <w:rFonts w:ascii="Tahoma" w:hAnsi="Tahoma" w:cs="Tahoma"/>
        </w:rPr>
        <w:t>8.6</w:t>
      </w:r>
      <w:r w:rsidR="002F5104" w:rsidRPr="00E37C37">
        <w:rPr>
          <w:rFonts w:ascii="Tahoma" w:hAnsi="Tahoma" w:cs="Tahoma"/>
        </w:rPr>
        <w:t>.2016</w:t>
      </w:r>
      <w:proofErr w:type="gramEnd"/>
    </w:p>
    <w:p w:rsidR="00E54FF3" w:rsidRDefault="00E54FF3" w:rsidP="00E54FF3">
      <w:pPr>
        <w:pStyle w:val="Zkladntext"/>
        <w:ind w:left="1495"/>
        <w:jc w:val="both"/>
        <w:rPr>
          <w:b w:val="0"/>
          <w:sz w:val="24"/>
        </w:rPr>
      </w:pPr>
    </w:p>
    <w:p w:rsidR="00C53727" w:rsidRDefault="00914E57" w:rsidP="00C53727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C53727">
        <w:rPr>
          <w:rFonts w:ascii="Tahoma" w:hAnsi="Tahoma" w:cs="Tahoma"/>
          <w:b/>
          <w:i/>
          <w:u w:val="single"/>
        </w:rPr>
        <w:t>snesení č.1</w:t>
      </w:r>
      <w:r w:rsidR="00C53727" w:rsidRPr="00EE13EE">
        <w:rPr>
          <w:rFonts w:ascii="Tahoma" w:hAnsi="Tahoma" w:cs="Tahoma"/>
          <w:b/>
          <w:i/>
          <w:u w:val="single"/>
        </w:rPr>
        <w:t>/</w:t>
      </w:r>
      <w:r w:rsidR="00C53727">
        <w:rPr>
          <w:rFonts w:ascii="Tahoma" w:hAnsi="Tahoma" w:cs="Tahoma"/>
          <w:b/>
          <w:i/>
          <w:u w:val="single"/>
        </w:rPr>
        <w:t>5/</w:t>
      </w:r>
      <w:r w:rsidR="00C53727" w:rsidRPr="00EE13EE">
        <w:rPr>
          <w:rFonts w:ascii="Tahoma" w:hAnsi="Tahoma" w:cs="Tahoma"/>
          <w:b/>
          <w:i/>
          <w:u w:val="single"/>
        </w:rPr>
        <w:t>16:</w:t>
      </w:r>
      <w:r w:rsidR="00C53727">
        <w:rPr>
          <w:rFonts w:ascii="Tahoma" w:hAnsi="Tahoma" w:cs="Tahoma"/>
          <w:b/>
          <w:i/>
          <w:u w:val="single"/>
        </w:rPr>
        <w:t xml:space="preserve"> </w:t>
      </w:r>
      <w:r w:rsidR="00C53727" w:rsidRPr="00985568">
        <w:rPr>
          <w:rFonts w:ascii="Tahoma" w:hAnsi="Tahoma" w:cs="Tahoma"/>
          <w:i/>
        </w:rPr>
        <w:t xml:space="preserve">Zastupitelstvo obce </w:t>
      </w:r>
      <w:r w:rsidR="00C53727">
        <w:rPr>
          <w:rFonts w:ascii="Tahoma" w:hAnsi="Tahoma" w:cs="Tahoma"/>
          <w:i/>
        </w:rPr>
        <w:t xml:space="preserve">schvaluje cenovou nabídku na opravu chodníku u pošty od firmy OK </w:t>
      </w:r>
      <w:proofErr w:type="gramStart"/>
      <w:r w:rsidR="00C53727">
        <w:rPr>
          <w:rFonts w:ascii="Tahoma" w:hAnsi="Tahoma" w:cs="Tahoma"/>
          <w:i/>
        </w:rPr>
        <w:t>STAVBY  s.</w:t>
      </w:r>
      <w:proofErr w:type="gramEnd"/>
      <w:r w:rsidR="00C53727">
        <w:rPr>
          <w:rFonts w:ascii="Tahoma" w:hAnsi="Tahoma" w:cs="Tahoma"/>
          <w:i/>
        </w:rPr>
        <w:t>r.o.,</w:t>
      </w:r>
      <w:proofErr w:type="spellStart"/>
      <w:r w:rsidR="00C53727">
        <w:rPr>
          <w:rFonts w:ascii="Tahoma" w:hAnsi="Tahoma" w:cs="Tahoma"/>
          <w:i/>
        </w:rPr>
        <w:t>Libiš</w:t>
      </w:r>
      <w:proofErr w:type="spellEnd"/>
      <w:r w:rsidR="00C53727">
        <w:rPr>
          <w:rFonts w:ascii="Tahoma" w:hAnsi="Tahoma" w:cs="Tahoma"/>
          <w:i/>
        </w:rPr>
        <w:t xml:space="preserve"> za 408 977,-Kč s DPH.</w:t>
      </w:r>
    </w:p>
    <w:p w:rsidR="00C53727" w:rsidRDefault="00C53727" w:rsidP="00C53727">
      <w:pPr>
        <w:rPr>
          <w:rFonts w:ascii="Tahoma" w:hAnsi="Tahoma" w:cs="Tahoma"/>
          <w:i/>
        </w:rPr>
      </w:pPr>
    </w:p>
    <w:p w:rsidR="00224ABB" w:rsidRPr="00C53727" w:rsidRDefault="00C53727" w:rsidP="00C53727">
      <w:pPr>
        <w:pStyle w:val="Odstavecseseznamem"/>
        <w:numPr>
          <w:ilvl w:val="0"/>
          <w:numId w:val="35"/>
        </w:numPr>
        <w:rPr>
          <w:rFonts w:ascii="Tahoma" w:hAnsi="Tahoma" w:cs="Tahoma"/>
          <w:i/>
          <w:sz w:val="24"/>
          <w:szCs w:val="24"/>
        </w:rPr>
      </w:pPr>
      <w:r w:rsidRPr="00C53727">
        <w:rPr>
          <w:rFonts w:ascii="Tahoma" w:hAnsi="Tahoma" w:cs="Tahoma"/>
          <w:i/>
          <w:sz w:val="24"/>
          <w:szCs w:val="24"/>
        </w:rPr>
        <w:t>Práce na rekonstrukci již započaly</w:t>
      </w:r>
    </w:p>
    <w:p w:rsidR="00C53727" w:rsidRPr="00224ABB" w:rsidRDefault="00C53727" w:rsidP="00C53727">
      <w:pPr>
        <w:pStyle w:val="Odstavecseseznamem"/>
        <w:pBdr>
          <w:bottom w:val="single" w:sz="4" w:space="1" w:color="auto"/>
        </w:pBdr>
        <w:ind w:left="360"/>
        <w:rPr>
          <w:rFonts w:ascii="Tahoma" w:hAnsi="Tahoma" w:cs="Tahoma"/>
          <w:sz w:val="24"/>
          <w:szCs w:val="24"/>
        </w:rPr>
      </w:pPr>
    </w:p>
    <w:p w:rsidR="006C4797" w:rsidRPr="00C53727" w:rsidRDefault="006C4797" w:rsidP="00255F35">
      <w:pPr>
        <w:rPr>
          <w:rFonts w:ascii="Tahoma" w:hAnsi="Tahoma" w:cs="Tahoma"/>
          <w:b/>
        </w:rPr>
      </w:pPr>
    </w:p>
    <w:p w:rsidR="00836FA6" w:rsidRPr="00914E57" w:rsidRDefault="00C53727" w:rsidP="00836FA6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914E57">
        <w:rPr>
          <w:rFonts w:ascii="Tahoma" w:hAnsi="Tahoma" w:cs="Tahoma"/>
          <w:b/>
          <w:sz w:val="24"/>
          <w:szCs w:val="24"/>
        </w:rPr>
        <w:t>Schválení účetní závěrky obce za rok 2015</w:t>
      </w:r>
    </w:p>
    <w:p w:rsidR="00836FA6" w:rsidRPr="00914E57" w:rsidRDefault="00914E57" w:rsidP="00836FA6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 w:rsidRPr="00914E57">
        <w:rPr>
          <w:rFonts w:ascii="Tahoma" w:hAnsi="Tahoma" w:cs="Tahoma"/>
          <w:sz w:val="24"/>
          <w:szCs w:val="24"/>
        </w:rPr>
        <w:t xml:space="preserve">Byla předložena </w:t>
      </w:r>
      <w:proofErr w:type="gramStart"/>
      <w:r w:rsidRPr="00914E57">
        <w:rPr>
          <w:rFonts w:ascii="Tahoma" w:hAnsi="Tahoma" w:cs="Tahoma"/>
          <w:sz w:val="24"/>
          <w:szCs w:val="24"/>
        </w:rPr>
        <w:t xml:space="preserve">zpráva </w:t>
      </w:r>
      <w:r w:rsidR="00836FA6" w:rsidRPr="00914E57">
        <w:rPr>
          <w:rFonts w:ascii="Tahoma" w:eastAsia="Calibri" w:hAnsi="Tahoma" w:cs="Tahoma"/>
          <w:sz w:val="24"/>
          <w:szCs w:val="24"/>
        </w:rPr>
        <w:t xml:space="preserve"> </w:t>
      </w:r>
      <w:r w:rsidR="00836FA6" w:rsidRPr="00914E57">
        <w:rPr>
          <w:rFonts w:ascii="Tahoma" w:hAnsi="Tahoma" w:cs="Tahoma"/>
          <w:sz w:val="24"/>
          <w:szCs w:val="24"/>
        </w:rPr>
        <w:t>F</w:t>
      </w:r>
      <w:r w:rsidR="00836FA6" w:rsidRPr="00914E57">
        <w:rPr>
          <w:rFonts w:ascii="Tahoma" w:eastAsia="Calibri" w:hAnsi="Tahoma" w:cs="Tahoma"/>
          <w:sz w:val="24"/>
          <w:szCs w:val="24"/>
        </w:rPr>
        <w:t>inanční</w:t>
      </w:r>
      <w:r w:rsidRPr="00914E57">
        <w:rPr>
          <w:rFonts w:ascii="Tahoma" w:hAnsi="Tahoma" w:cs="Tahoma"/>
          <w:sz w:val="24"/>
          <w:szCs w:val="24"/>
        </w:rPr>
        <w:t>ho</w:t>
      </w:r>
      <w:proofErr w:type="gramEnd"/>
      <w:r w:rsidR="00836FA6" w:rsidRPr="00914E57">
        <w:rPr>
          <w:rFonts w:ascii="Tahoma" w:eastAsia="Calibri" w:hAnsi="Tahoma" w:cs="Tahoma"/>
          <w:sz w:val="24"/>
          <w:szCs w:val="24"/>
        </w:rPr>
        <w:t xml:space="preserve"> výbor</w:t>
      </w:r>
      <w:r w:rsidRPr="00914E57">
        <w:rPr>
          <w:rFonts w:ascii="Tahoma" w:hAnsi="Tahoma" w:cs="Tahoma"/>
          <w:sz w:val="24"/>
          <w:szCs w:val="24"/>
        </w:rPr>
        <w:t xml:space="preserve">u k předloženým podkladům </w:t>
      </w:r>
      <w:r w:rsidR="00836FA6" w:rsidRPr="00914E57">
        <w:rPr>
          <w:rFonts w:ascii="Tahoma" w:eastAsia="Calibri" w:hAnsi="Tahoma" w:cs="Tahoma"/>
          <w:sz w:val="24"/>
          <w:szCs w:val="24"/>
        </w:rPr>
        <w:t>pro schválení účetní závěrky</w:t>
      </w:r>
      <w:r w:rsidRPr="00914E57">
        <w:rPr>
          <w:rFonts w:ascii="Tahoma" w:hAnsi="Tahoma" w:cs="Tahoma"/>
          <w:sz w:val="24"/>
          <w:szCs w:val="24"/>
        </w:rPr>
        <w:t xml:space="preserve"> za rok 2015.</w:t>
      </w:r>
    </w:p>
    <w:p w:rsidR="00914E57" w:rsidRPr="00914E57" w:rsidRDefault="00914E57" w:rsidP="00836FA6">
      <w:pPr>
        <w:pStyle w:val="Odstavecseseznamem"/>
        <w:ind w:left="360"/>
        <w:rPr>
          <w:rFonts w:ascii="Tahoma" w:hAnsi="Tahoma" w:cs="Tahoma"/>
          <w:sz w:val="24"/>
          <w:szCs w:val="24"/>
        </w:rPr>
      </w:pPr>
      <w:r w:rsidRPr="00914E57">
        <w:rPr>
          <w:rFonts w:ascii="Tahoma" w:hAnsi="Tahoma" w:cs="Tahoma"/>
          <w:b/>
          <w:i/>
          <w:sz w:val="24"/>
          <w:szCs w:val="24"/>
          <w:u w:val="single"/>
        </w:rPr>
        <w:t>Návrh usnesení č.1/</w:t>
      </w:r>
      <w:r>
        <w:rPr>
          <w:rFonts w:ascii="Tahoma" w:hAnsi="Tahoma" w:cs="Tahoma"/>
          <w:b/>
          <w:i/>
          <w:sz w:val="24"/>
          <w:szCs w:val="24"/>
          <w:u w:val="single"/>
        </w:rPr>
        <w:t>6</w:t>
      </w:r>
      <w:r w:rsidRPr="00914E57">
        <w:rPr>
          <w:rFonts w:ascii="Tahoma" w:hAnsi="Tahoma" w:cs="Tahoma"/>
          <w:b/>
          <w:i/>
          <w:sz w:val="24"/>
          <w:szCs w:val="24"/>
          <w:u w:val="single"/>
        </w:rPr>
        <w:t xml:space="preserve">/16: </w:t>
      </w:r>
      <w:r w:rsidRPr="00914E57">
        <w:rPr>
          <w:rFonts w:ascii="Tahoma" w:hAnsi="Tahoma" w:cs="Tahoma"/>
          <w:i/>
          <w:sz w:val="24"/>
          <w:szCs w:val="24"/>
        </w:rPr>
        <w:t>Zastupitelstvo obce schvaluje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Pr="00914E57">
        <w:rPr>
          <w:rFonts w:ascii="Tahoma" w:eastAsia="Calibri" w:hAnsi="Tahoma" w:cs="Tahoma"/>
          <w:i/>
          <w:sz w:val="24"/>
          <w:szCs w:val="24"/>
        </w:rPr>
        <w:t>účetní závěrku za rok 2015 obce Úžice.</w:t>
      </w:r>
    </w:p>
    <w:p w:rsidR="00914E57" w:rsidRDefault="00914E57" w:rsidP="00914E57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914E57" w:rsidRPr="00836FA6" w:rsidRDefault="00914E57" w:rsidP="00836FA6">
      <w:pPr>
        <w:pStyle w:val="Odstavecseseznamem"/>
        <w:ind w:left="360"/>
        <w:rPr>
          <w:rFonts w:ascii="Tahoma" w:eastAsia="Calibri" w:hAnsi="Tahoma" w:cs="Tahoma"/>
          <w:b/>
        </w:rPr>
      </w:pPr>
    </w:p>
    <w:p w:rsidR="00836FA6" w:rsidRDefault="00836FA6" w:rsidP="00836FA6">
      <w:pPr>
        <w:pStyle w:val="Odstavecseseznamem"/>
        <w:ind w:left="360"/>
        <w:rPr>
          <w:rFonts w:ascii="Tahoma" w:hAnsi="Tahoma" w:cs="Tahoma"/>
        </w:rPr>
      </w:pPr>
    </w:p>
    <w:p w:rsidR="00C53727" w:rsidRPr="00914E57" w:rsidRDefault="00914E57" w:rsidP="00C53727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914E57">
        <w:rPr>
          <w:rFonts w:ascii="Tahoma" w:hAnsi="Tahoma" w:cs="Tahoma"/>
          <w:b/>
          <w:sz w:val="24"/>
          <w:szCs w:val="24"/>
        </w:rPr>
        <w:t>Závěrečný účet obce za rok 2015</w:t>
      </w:r>
    </w:p>
    <w:p w:rsidR="00C53727" w:rsidRPr="00914E57" w:rsidRDefault="00C53727" w:rsidP="00C53727">
      <w:pPr>
        <w:rPr>
          <w:rFonts w:ascii="Tahoma" w:hAnsi="Tahoma" w:cs="Tahoma"/>
        </w:rPr>
      </w:pPr>
      <w:r w:rsidRPr="00914E57">
        <w:rPr>
          <w:rFonts w:ascii="Tahoma" w:hAnsi="Tahoma" w:cs="Tahoma"/>
        </w:rPr>
        <w:t xml:space="preserve">Na základě zákona č. 128/2000 Sb., o obcích, v platném znění a zákona č. 250/2000 Sb., o rozpočtových pravidlech územních rozpočtů, v platném znění, musí zastupitelstvo obce do </w:t>
      </w:r>
      <w:proofErr w:type="gramStart"/>
      <w:r w:rsidRPr="00914E57">
        <w:rPr>
          <w:rFonts w:ascii="Tahoma" w:hAnsi="Tahoma" w:cs="Tahoma"/>
        </w:rPr>
        <w:t>30.6. následujícího</w:t>
      </w:r>
      <w:proofErr w:type="gramEnd"/>
      <w:r w:rsidRPr="00914E57">
        <w:rPr>
          <w:rFonts w:ascii="Tahoma" w:hAnsi="Tahoma" w:cs="Tahoma"/>
        </w:rPr>
        <w:t xml:space="preserve"> roku projednat závěrečný účet obce, který obsahuje náležitosti stanovené zákonem. </w:t>
      </w:r>
    </w:p>
    <w:p w:rsidR="00C53727" w:rsidRPr="00914E57" w:rsidRDefault="00C53727" w:rsidP="00C53727">
      <w:pPr>
        <w:rPr>
          <w:rFonts w:ascii="Tahoma" w:hAnsi="Tahoma" w:cs="Tahoma"/>
        </w:rPr>
      </w:pPr>
    </w:p>
    <w:p w:rsidR="00C53727" w:rsidRPr="00914E57" w:rsidRDefault="00C53727" w:rsidP="00C53727">
      <w:pPr>
        <w:rPr>
          <w:rFonts w:ascii="Tahoma" w:hAnsi="Tahoma" w:cs="Tahoma"/>
        </w:rPr>
      </w:pPr>
      <w:r w:rsidRPr="00914E57">
        <w:rPr>
          <w:rFonts w:ascii="Tahoma" w:hAnsi="Tahoma" w:cs="Tahoma"/>
        </w:rPr>
        <w:t>Předkládaný materiál byl v souladu se zákonem po dobu 15 dnů zveřejněn na úředních deskách a elektronické podobě.</w:t>
      </w:r>
    </w:p>
    <w:p w:rsidR="00C53727" w:rsidRPr="00914E57" w:rsidRDefault="00C53727" w:rsidP="00C53727">
      <w:pPr>
        <w:rPr>
          <w:rFonts w:ascii="Tahoma" w:hAnsi="Tahoma" w:cs="Tahoma"/>
        </w:rPr>
      </w:pPr>
    </w:p>
    <w:p w:rsidR="00C53727" w:rsidRPr="00914E57" w:rsidRDefault="00C53727" w:rsidP="00C53727">
      <w:pPr>
        <w:rPr>
          <w:rFonts w:ascii="Tahoma" w:hAnsi="Tahoma" w:cs="Tahoma"/>
        </w:rPr>
      </w:pPr>
      <w:r w:rsidRPr="00914E57">
        <w:rPr>
          <w:rFonts w:ascii="Tahoma" w:hAnsi="Tahoma" w:cs="Tahoma"/>
        </w:rPr>
        <w:t>Zákon č. 250/2000 Sb., o rozpočtových pravidlech územních rozpočtů stanovuje přesnou formulaci usnesení, kterou se projednání uzavírá. A to:</w:t>
      </w:r>
    </w:p>
    <w:p w:rsidR="00C53727" w:rsidRPr="00914E57" w:rsidRDefault="00C53727" w:rsidP="00914E57">
      <w:pPr>
        <w:pStyle w:val="Odstavecseseznamem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914E57">
        <w:rPr>
          <w:rFonts w:ascii="Tahoma" w:hAnsi="Tahoma" w:cs="Tahoma"/>
          <w:sz w:val="24"/>
          <w:szCs w:val="24"/>
        </w:rPr>
        <w:t>Zastupitelstvo souhlasí s celoročním hospodařením bez výhrad</w:t>
      </w:r>
    </w:p>
    <w:p w:rsidR="00C53727" w:rsidRPr="00914E57" w:rsidRDefault="00C53727" w:rsidP="00914E57">
      <w:pPr>
        <w:pStyle w:val="Odstavecseseznamem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914E57">
        <w:rPr>
          <w:rFonts w:ascii="Tahoma" w:hAnsi="Tahoma" w:cs="Tahoma"/>
          <w:sz w:val="24"/>
          <w:szCs w:val="24"/>
        </w:rPr>
        <w:t>Zastupitelstvo souhlasí s celoročním hospodařením s výhradami, na základě nichž přijme územně správní celek opatření potřebná k nápravě zjištěných chyb a nedostatků, přitom vyvodí závěry vůči osobám, které svým jednáním způsobily obci škodu.</w:t>
      </w:r>
    </w:p>
    <w:p w:rsidR="00C53727" w:rsidRPr="00914E57" w:rsidRDefault="00C53727" w:rsidP="00C53727">
      <w:pPr>
        <w:rPr>
          <w:rFonts w:ascii="Tahoma" w:hAnsi="Tahoma" w:cs="Tahoma"/>
          <w:u w:val="single"/>
        </w:rPr>
      </w:pPr>
    </w:p>
    <w:p w:rsidR="00C53727" w:rsidRDefault="00C53727" w:rsidP="00C53727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914E57">
        <w:rPr>
          <w:rFonts w:ascii="Tahoma" w:hAnsi="Tahoma" w:cs="Tahoma"/>
          <w:b/>
          <w:i/>
          <w:u w:val="single"/>
        </w:rPr>
        <w:t>usnesení č.</w:t>
      </w:r>
      <w:r w:rsidR="00CE20D1">
        <w:rPr>
          <w:rFonts w:ascii="Tahoma" w:hAnsi="Tahoma" w:cs="Tahoma"/>
          <w:b/>
          <w:i/>
          <w:u w:val="single"/>
        </w:rPr>
        <w:t>2</w:t>
      </w:r>
      <w:r w:rsidRPr="00EE13EE">
        <w:rPr>
          <w:rFonts w:ascii="Tahoma" w:hAnsi="Tahoma" w:cs="Tahoma"/>
          <w:b/>
          <w:i/>
          <w:u w:val="single"/>
        </w:rPr>
        <w:t>/</w:t>
      </w:r>
      <w:r>
        <w:rPr>
          <w:rFonts w:ascii="Tahoma" w:hAnsi="Tahoma" w:cs="Tahoma"/>
          <w:b/>
          <w:i/>
          <w:u w:val="single"/>
        </w:rPr>
        <w:t>6/</w:t>
      </w:r>
      <w:r w:rsidRPr="00EE13EE">
        <w:rPr>
          <w:rFonts w:ascii="Tahoma" w:hAnsi="Tahoma" w:cs="Tahoma"/>
          <w:b/>
          <w:i/>
          <w:u w:val="single"/>
        </w:rPr>
        <w:t>16</w:t>
      </w:r>
      <w:r w:rsidRPr="00C53727">
        <w:rPr>
          <w:rFonts w:ascii="Tahoma" w:hAnsi="Tahoma" w:cs="Tahoma"/>
          <w:u w:val="single"/>
        </w:rPr>
        <w:t xml:space="preserve">: </w:t>
      </w:r>
      <w:r w:rsidRPr="00C53727">
        <w:rPr>
          <w:rFonts w:ascii="Tahoma" w:hAnsi="Tahoma" w:cs="Tahoma"/>
          <w:i/>
        </w:rPr>
        <w:t xml:space="preserve">Zastupitelstvo </w:t>
      </w:r>
      <w:r w:rsidR="00836FA6">
        <w:rPr>
          <w:rFonts w:ascii="Tahoma" w:hAnsi="Tahoma" w:cs="Tahoma"/>
          <w:i/>
        </w:rPr>
        <w:t xml:space="preserve">obce </w:t>
      </w:r>
      <w:r w:rsidRPr="00C53727">
        <w:rPr>
          <w:rFonts w:ascii="Tahoma" w:hAnsi="Tahoma" w:cs="Tahoma"/>
          <w:i/>
        </w:rPr>
        <w:t>souhlasí s celoročním hospodařením s výhradami, na základě nichž přijme územně správní celek opatření potřebná k nápravě zjištěných chyb a nedostatků.</w:t>
      </w:r>
    </w:p>
    <w:p w:rsidR="00836FA6" w:rsidRPr="00C53727" w:rsidRDefault="00836FA6" w:rsidP="00C53727">
      <w:pPr>
        <w:rPr>
          <w:rFonts w:ascii="Tahoma" w:hAnsi="Tahoma" w:cs="Tahoma"/>
        </w:rPr>
      </w:pPr>
    </w:p>
    <w:p w:rsidR="00836FA6" w:rsidRDefault="00836FA6" w:rsidP="00836FA6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C53727" w:rsidRPr="00C53727" w:rsidRDefault="00C53727" w:rsidP="00C53727">
      <w:pPr>
        <w:rPr>
          <w:rFonts w:ascii="Tahoma" w:hAnsi="Tahoma" w:cs="Tahoma"/>
          <w:b/>
        </w:rPr>
      </w:pPr>
    </w:p>
    <w:p w:rsidR="003C2B6E" w:rsidRPr="003C2B6E" w:rsidRDefault="003C2B6E" w:rsidP="003C2B6E">
      <w:pPr>
        <w:rPr>
          <w:rFonts w:ascii="Tahoma" w:hAnsi="Tahoma" w:cs="Tahoma"/>
          <w:b/>
        </w:rPr>
      </w:pPr>
    </w:p>
    <w:p w:rsidR="00914E57" w:rsidRPr="00914E57" w:rsidRDefault="00914E57" w:rsidP="00914E57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914E57">
        <w:rPr>
          <w:rFonts w:ascii="Tahoma" w:hAnsi="Tahoma" w:cs="Tahoma"/>
          <w:b/>
          <w:sz w:val="24"/>
          <w:szCs w:val="24"/>
        </w:rPr>
        <w:t>Schválení zadání Regulačního plánu lokality č. 46 – EKO bydlení</w:t>
      </w:r>
    </w:p>
    <w:p w:rsidR="00B36D1A" w:rsidRPr="00B36D1A" w:rsidRDefault="00B36D1A" w:rsidP="00B36D1A">
      <w:pPr>
        <w:rPr>
          <w:rFonts w:ascii="Tahoma" w:hAnsi="Tahoma" w:cs="Tahoma"/>
        </w:rPr>
      </w:pPr>
    </w:p>
    <w:p w:rsidR="00CB702C" w:rsidRDefault="00985568" w:rsidP="00B57056">
      <w:pPr>
        <w:rPr>
          <w:rFonts w:ascii="Tahoma" w:hAnsi="Tahoma" w:cs="Tahoma"/>
          <w:i/>
        </w:rPr>
      </w:pPr>
      <w:r w:rsidRPr="00EE13EE">
        <w:rPr>
          <w:rFonts w:ascii="Tahoma" w:hAnsi="Tahoma" w:cs="Tahoma"/>
          <w:b/>
          <w:i/>
          <w:u w:val="single"/>
        </w:rPr>
        <w:t xml:space="preserve">Návrh </w:t>
      </w:r>
      <w:r w:rsidR="0039610F">
        <w:rPr>
          <w:rFonts w:ascii="Tahoma" w:hAnsi="Tahoma" w:cs="Tahoma"/>
          <w:b/>
          <w:i/>
          <w:u w:val="single"/>
        </w:rPr>
        <w:t>usnesení č.</w:t>
      </w:r>
      <w:r w:rsidR="00CE20D1">
        <w:rPr>
          <w:rFonts w:ascii="Tahoma" w:hAnsi="Tahoma" w:cs="Tahoma"/>
          <w:b/>
          <w:i/>
          <w:u w:val="single"/>
        </w:rPr>
        <w:t>3</w:t>
      </w:r>
      <w:r w:rsidRPr="00EE13EE">
        <w:rPr>
          <w:rFonts w:ascii="Tahoma" w:hAnsi="Tahoma" w:cs="Tahoma"/>
          <w:b/>
          <w:i/>
          <w:u w:val="single"/>
        </w:rPr>
        <w:t>/</w:t>
      </w:r>
      <w:r w:rsidR="00342E2C">
        <w:rPr>
          <w:rFonts w:ascii="Tahoma" w:hAnsi="Tahoma" w:cs="Tahoma"/>
          <w:b/>
          <w:i/>
          <w:u w:val="single"/>
        </w:rPr>
        <w:t>6</w:t>
      </w:r>
      <w:r w:rsidR="000245CD">
        <w:rPr>
          <w:rFonts w:ascii="Tahoma" w:hAnsi="Tahoma" w:cs="Tahoma"/>
          <w:b/>
          <w:i/>
          <w:u w:val="single"/>
        </w:rPr>
        <w:t>/</w:t>
      </w:r>
      <w:r w:rsidRPr="00EE13EE">
        <w:rPr>
          <w:rFonts w:ascii="Tahoma" w:hAnsi="Tahoma" w:cs="Tahoma"/>
          <w:b/>
          <w:i/>
          <w:u w:val="single"/>
        </w:rPr>
        <w:t>16:</w:t>
      </w:r>
      <w:r w:rsidR="006A10DA">
        <w:rPr>
          <w:rFonts w:ascii="Tahoma" w:hAnsi="Tahoma" w:cs="Tahoma"/>
          <w:b/>
          <w:i/>
          <w:u w:val="single"/>
        </w:rPr>
        <w:t xml:space="preserve"> </w:t>
      </w:r>
      <w:r w:rsidR="00135779">
        <w:rPr>
          <w:rFonts w:ascii="Tahoma" w:hAnsi="Tahoma" w:cs="Tahoma"/>
          <w:i/>
        </w:rPr>
        <w:t>Zastupitelstvo obce</w:t>
      </w:r>
      <w:r w:rsidR="00342E2C">
        <w:rPr>
          <w:rFonts w:ascii="Tahoma" w:hAnsi="Tahoma" w:cs="Tahoma"/>
          <w:i/>
        </w:rPr>
        <w:t>:</w:t>
      </w:r>
    </w:p>
    <w:p w:rsidR="00342E2C" w:rsidRDefault="00342E2C" w:rsidP="00342E2C"/>
    <w:p w:rsidR="00342E2C" w:rsidRPr="00E003BC" w:rsidRDefault="00342E2C" w:rsidP="00342E2C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i/>
          <w:sz w:val="24"/>
          <w:szCs w:val="24"/>
        </w:rPr>
      </w:pPr>
      <w:r w:rsidRPr="00E003BC">
        <w:rPr>
          <w:rFonts w:ascii="Tahoma" w:hAnsi="Tahoma" w:cs="Tahoma"/>
          <w:i/>
          <w:sz w:val="24"/>
          <w:szCs w:val="24"/>
        </w:rPr>
        <w:t xml:space="preserve">Zastupitelstvo obce </w:t>
      </w:r>
      <w:r w:rsidRPr="00E003BC">
        <w:rPr>
          <w:rFonts w:ascii="Tahoma" w:hAnsi="Tahoma" w:cs="Tahoma"/>
          <w:b/>
          <w:i/>
          <w:sz w:val="24"/>
          <w:szCs w:val="24"/>
        </w:rPr>
        <w:t>bere na vědomí</w:t>
      </w:r>
      <w:r w:rsidRPr="00E003BC">
        <w:rPr>
          <w:rFonts w:ascii="Tahoma" w:hAnsi="Tahoma" w:cs="Tahoma"/>
          <w:i/>
          <w:sz w:val="24"/>
          <w:szCs w:val="24"/>
        </w:rPr>
        <w:t xml:space="preserve"> Zprávu o projednání zadání Regulačního plánu lokality č. 46 – EKO bydlení.</w:t>
      </w:r>
    </w:p>
    <w:p w:rsidR="00342E2C" w:rsidRPr="00E003BC" w:rsidRDefault="00342E2C" w:rsidP="00342E2C">
      <w:pPr>
        <w:pStyle w:val="Odstavecseseznamem"/>
        <w:ind w:left="360"/>
        <w:jc w:val="both"/>
        <w:rPr>
          <w:rFonts w:ascii="Tahoma" w:hAnsi="Tahoma" w:cs="Tahoma"/>
          <w:i/>
          <w:sz w:val="24"/>
          <w:szCs w:val="24"/>
        </w:rPr>
      </w:pPr>
    </w:p>
    <w:p w:rsidR="00342E2C" w:rsidRPr="00E003BC" w:rsidRDefault="00342E2C" w:rsidP="00342E2C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i/>
          <w:sz w:val="24"/>
          <w:szCs w:val="24"/>
        </w:rPr>
      </w:pPr>
      <w:r w:rsidRPr="00E003BC">
        <w:rPr>
          <w:rFonts w:ascii="Tahoma" w:hAnsi="Tahoma" w:cs="Tahoma"/>
          <w:i/>
          <w:sz w:val="24"/>
          <w:szCs w:val="24"/>
        </w:rPr>
        <w:t xml:space="preserve">Zastupitelstvo obce </w:t>
      </w:r>
      <w:r w:rsidRPr="00E003BC">
        <w:rPr>
          <w:rFonts w:ascii="Tahoma" w:hAnsi="Tahoma" w:cs="Tahoma"/>
          <w:b/>
          <w:i/>
          <w:sz w:val="24"/>
          <w:szCs w:val="24"/>
        </w:rPr>
        <w:t xml:space="preserve">schvaluje </w:t>
      </w:r>
      <w:r w:rsidRPr="00E003BC">
        <w:rPr>
          <w:rFonts w:ascii="Tahoma" w:hAnsi="Tahoma" w:cs="Tahoma"/>
          <w:i/>
          <w:sz w:val="24"/>
          <w:szCs w:val="24"/>
        </w:rPr>
        <w:t xml:space="preserve">zadání Regulačního plánu lokality č. 46 – EKO bydlení podle </w:t>
      </w:r>
      <w:r w:rsidRPr="00E003BC">
        <w:rPr>
          <w:rFonts w:ascii="Tahoma" w:hAnsi="Tahoma" w:cs="Tahoma"/>
          <w:i/>
          <w:color w:val="000000"/>
          <w:sz w:val="24"/>
          <w:szCs w:val="24"/>
        </w:rPr>
        <w:t xml:space="preserve">§ 64 zákona č. 183/2006 Sb., o územním plánování a stavebním řádu (stavební </w:t>
      </w:r>
      <w:r w:rsidRPr="00E003BC">
        <w:rPr>
          <w:rFonts w:ascii="Tahoma" w:hAnsi="Tahoma" w:cs="Tahoma"/>
          <w:i/>
          <w:sz w:val="24"/>
          <w:szCs w:val="24"/>
        </w:rPr>
        <w:t>zákon), v platném znění - viz příloha tohoto usnesení.</w:t>
      </w:r>
    </w:p>
    <w:p w:rsidR="00342E2C" w:rsidRPr="00E003BC" w:rsidRDefault="00342E2C" w:rsidP="00342E2C">
      <w:pPr>
        <w:jc w:val="both"/>
        <w:rPr>
          <w:rFonts w:ascii="Tahoma" w:hAnsi="Tahoma" w:cs="Tahoma"/>
          <w:i/>
        </w:rPr>
      </w:pPr>
    </w:p>
    <w:p w:rsidR="00342E2C" w:rsidRPr="00E003BC" w:rsidRDefault="00342E2C" w:rsidP="00342E2C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i/>
          <w:sz w:val="24"/>
          <w:szCs w:val="24"/>
        </w:rPr>
      </w:pPr>
      <w:r w:rsidRPr="00E003BC">
        <w:rPr>
          <w:rFonts w:ascii="Tahoma" w:hAnsi="Tahoma" w:cs="Tahoma"/>
          <w:i/>
          <w:sz w:val="24"/>
          <w:szCs w:val="24"/>
        </w:rPr>
        <w:t>Zastupitelstvo obce</w:t>
      </w:r>
      <w:r w:rsidRPr="00E003BC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 w:rsidRPr="00E003BC">
        <w:rPr>
          <w:rFonts w:ascii="Tahoma" w:hAnsi="Tahoma" w:cs="Tahoma"/>
          <w:b/>
          <w:i/>
          <w:color w:val="000000"/>
          <w:sz w:val="24"/>
          <w:szCs w:val="24"/>
        </w:rPr>
        <w:t xml:space="preserve">ukládá </w:t>
      </w:r>
      <w:r w:rsidRPr="00E003BC">
        <w:rPr>
          <w:rFonts w:ascii="Tahoma" w:hAnsi="Tahoma" w:cs="Tahoma"/>
          <w:i/>
          <w:color w:val="000000"/>
          <w:sz w:val="24"/>
          <w:szCs w:val="24"/>
        </w:rPr>
        <w:t xml:space="preserve">starostovi obce zabezpečit zpracování návrhu </w:t>
      </w:r>
      <w:r w:rsidRPr="00E003BC">
        <w:rPr>
          <w:rFonts w:ascii="Tahoma" w:hAnsi="Tahoma" w:cs="Tahoma"/>
          <w:i/>
          <w:sz w:val="24"/>
          <w:szCs w:val="24"/>
        </w:rPr>
        <w:t xml:space="preserve">Regulačního plánu lokality č. 46 – EKO bydlení </w:t>
      </w:r>
      <w:r w:rsidRPr="00E003BC">
        <w:rPr>
          <w:rFonts w:ascii="Tahoma" w:hAnsi="Tahoma" w:cs="Tahoma"/>
          <w:i/>
          <w:color w:val="000000"/>
          <w:sz w:val="24"/>
          <w:szCs w:val="24"/>
        </w:rPr>
        <w:t>v souladu se schváleným zadáním.</w:t>
      </w:r>
    </w:p>
    <w:p w:rsidR="00342E2C" w:rsidRPr="00E003BC" w:rsidRDefault="00342E2C" w:rsidP="00342E2C">
      <w:pPr>
        <w:jc w:val="both"/>
        <w:rPr>
          <w:rFonts w:ascii="Tahoma" w:hAnsi="Tahoma" w:cs="Tahoma"/>
          <w:i/>
        </w:rPr>
      </w:pPr>
    </w:p>
    <w:p w:rsidR="00342E2C" w:rsidRPr="00E003BC" w:rsidRDefault="00342E2C" w:rsidP="00342E2C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i/>
          <w:sz w:val="24"/>
          <w:szCs w:val="24"/>
        </w:rPr>
      </w:pPr>
      <w:r w:rsidRPr="00E003BC">
        <w:rPr>
          <w:rFonts w:ascii="Tahoma" w:hAnsi="Tahoma" w:cs="Tahoma"/>
          <w:i/>
          <w:color w:val="000000"/>
          <w:sz w:val="24"/>
          <w:szCs w:val="24"/>
        </w:rPr>
        <w:t xml:space="preserve">Zastupitelstvo obce </w:t>
      </w:r>
      <w:r w:rsidRPr="00E003BC">
        <w:rPr>
          <w:rFonts w:ascii="Tahoma" w:hAnsi="Tahoma" w:cs="Tahoma"/>
          <w:b/>
          <w:i/>
          <w:color w:val="000000"/>
          <w:sz w:val="24"/>
          <w:szCs w:val="24"/>
        </w:rPr>
        <w:t>ukládá</w:t>
      </w:r>
      <w:r w:rsidRPr="00E003BC">
        <w:rPr>
          <w:rFonts w:ascii="Tahoma" w:hAnsi="Tahoma" w:cs="Tahoma"/>
          <w:i/>
          <w:color w:val="000000"/>
          <w:sz w:val="24"/>
          <w:szCs w:val="24"/>
        </w:rPr>
        <w:t xml:space="preserve"> starostovi obce předat schválené zadání </w:t>
      </w:r>
      <w:r w:rsidRPr="00E003BC">
        <w:rPr>
          <w:rFonts w:ascii="Tahoma" w:hAnsi="Tahoma" w:cs="Tahoma"/>
          <w:i/>
          <w:sz w:val="24"/>
          <w:szCs w:val="24"/>
        </w:rPr>
        <w:t xml:space="preserve">Regulačního plánu lokality č. 46 – EKO bydlení </w:t>
      </w:r>
      <w:r w:rsidRPr="00E003BC">
        <w:rPr>
          <w:rFonts w:ascii="Tahoma" w:hAnsi="Tahoma" w:cs="Tahoma"/>
          <w:i/>
          <w:color w:val="000000"/>
          <w:sz w:val="24"/>
          <w:szCs w:val="24"/>
        </w:rPr>
        <w:t>v jednom vyhotovení zpracovateli návrhu výše uvedeného r</w:t>
      </w:r>
      <w:r w:rsidRPr="00E003BC">
        <w:rPr>
          <w:rFonts w:ascii="Tahoma" w:hAnsi="Tahoma" w:cs="Tahoma"/>
          <w:i/>
          <w:sz w:val="24"/>
          <w:szCs w:val="24"/>
        </w:rPr>
        <w:t>egulačního plánu.</w:t>
      </w:r>
    </w:p>
    <w:p w:rsidR="00342E2C" w:rsidRPr="00E003BC" w:rsidRDefault="00342E2C" w:rsidP="00342E2C">
      <w:pPr>
        <w:jc w:val="both"/>
        <w:rPr>
          <w:rFonts w:ascii="Tahoma" w:hAnsi="Tahoma" w:cs="Tahoma"/>
          <w:i/>
        </w:rPr>
      </w:pPr>
    </w:p>
    <w:p w:rsidR="00342E2C" w:rsidRPr="00E003BC" w:rsidRDefault="00342E2C" w:rsidP="00342E2C">
      <w:pPr>
        <w:pStyle w:val="Odstavecseseznamem"/>
        <w:numPr>
          <w:ilvl w:val="1"/>
          <w:numId w:val="2"/>
        </w:numPr>
        <w:jc w:val="both"/>
        <w:rPr>
          <w:rFonts w:ascii="Tahoma" w:hAnsi="Tahoma" w:cs="Tahoma"/>
          <w:i/>
          <w:sz w:val="24"/>
          <w:szCs w:val="24"/>
        </w:rPr>
      </w:pPr>
      <w:r w:rsidRPr="00E003BC">
        <w:rPr>
          <w:rFonts w:ascii="Tahoma" w:hAnsi="Tahoma" w:cs="Tahoma"/>
          <w:i/>
          <w:color w:val="000000"/>
          <w:sz w:val="24"/>
          <w:szCs w:val="24"/>
        </w:rPr>
        <w:t xml:space="preserve">Zastupitelstvo obce </w:t>
      </w:r>
      <w:r w:rsidRPr="00E003BC">
        <w:rPr>
          <w:rFonts w:ascii="Tahoma" w:hAnsi="Tahoma" w:cs="Tahoma"/>
          <w:b/>
          <w:i/>
          <w:color w:val="000000"/>
          <w:sz w:val="24"/>
          <w:szCs w:val="24"/>
        </w:rPr>
        <w:t>ukládá</w:t>
      </w:r>
      <w:r w:rsidRPr="00E003BC">
        <w:rPr>
          <w:rFonts w:ascii="Tahoma" w:hAnsi="Tahoma" w:cs="Tahoma"/>
          <w:i/>
          <w:color w:val="000000"/>
          <w:sz w:val="24"/>
          <w:szCs w:val="24"/>
        </w:rPr>
        <w:t xml:space="preserve"> starostovi obce předat Krajskému úřadu Středočeského kraje, odboru regionálního rozvoje registrační list </w:t>
      </w:r>
      <w:r w:rsidRPr="00E003BC">
        <w:rPr>
          <w:rFonts w:ascii="Tahoma" w:hAnsi="Tahoma" w:cs="Tahoma"/>
          <w:i/>
          <w:sz w:val="24"/>
          <w:szCs w:val="24"/>
        </w:rPr>
        <w:t xml:space="preserve">Regulačního plánu lokality č. 46 – EKO bydlení </w:t>
      </w:r>
      <w:bookmarkStart w:id="0" w:name="_GoBack"/>
      <w:bookmarkEnd w:id="0"/>
      <w:r w:rsidRPr="00E003BC">
        <w:rPr>
          <w:rFonts w:ascii="Tahoma" w:hAnsi="Tahoma" w:cs="Tahoma"/>
          <w:i/>
          <w:color w:val="000000"/>
          <w:sz w:val="24"/>
          <w:szCs w:val="24"/>
        </w:rPr>
        <w:t>za etapu zadání na vklad do evidence územně plánovací činnosti.</w:t>
      </w:r>
    </w:p>
    <w:p w:rsidR="00342E2C" w:rsidRDefault="00342E2C" w:rsidP="00B57056">
      <w:pPr>
        <w:rPr>
          <w:rFonts w:ascii="Tahoma" w:hAnsi="Tahoma" w:cs="Tahoma"/>
          <w:i/>
        </w:rPr>
      </w:pPr>
    </w:p>
    <w:p w:rsidR="007C54AF" w:rsidRDefault="007C54AF" w:rsidP="00B57056">
      <w:pPr>
        <w:rPr>
          <w:rFonts w:ascii="Tahoma" w:hAnsi="Tahoma" w:cs="Tahoma"/>
          <w:i/>
        </w:rPr>
      </w:pPr>
    </w:p>
    <w:p w:rsidR="00CB702C" w:rsidRDefault="00CB702C" w:rsidP="00CB702C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  <w:u w:val="single"/>
        </w:rPr>
        <w:t xml:space="preserve">Hlasování: </w:t>
      </w:r>
      <w:r>
        <w:rPr>
          <w:sz w:val="24"/>
        </w:rPr>
        <w:t>Jednohlasně schváleno</w:t>
      </w:r>
    </w:p>
    <w:p w:rsidR="003C2B6E" w:rsidRPr="007C54AF" w:rsidRDefault="003C2B6E" w:rsidP="00CB702C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</w:p>
    <w:p w:rsidR="00CB702C" w:rsidRPr="007C54AF" w:rsidRDefault="00CB702C" w:rsidP="00B57056">
      <w:pPr>
        <w:rPr>
          <w:rFonts w:ascii="Tahoma" w:hAnsi="Tahoma" w:cs="Tahoma"/>
          <w:b/>
          <w:i/>
        </w:rPr>
      </w:pPr>
    </w:p>
    <w:p w:rsidR="007C54AF" w:rsidRDefault="007C54AF" w:rsidP="007C54AF">
      <w:pPr>
        <w:pStyle w:val="Odstavecseseznamem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7C54AF">
        <w:rPr>
          <w:rFonts w:ascii="Tahoma" w:hAnsi="Tahoma" w:cs="Tahoma"/>
          <w:b/>
          <w:sz w:val="24"/>
          <w:szCs w:val="24"/>
        </w:rPr>
        <w:t>Výměna autobusových zastávek</w:t>
      </w:r>
    </w:p>
    <w:p w:rsidR="007C54AF" w:rsidRDefault="007C54AF" w:rsidP="007C54AF">
      <w:pPr>
        <w:rPr>
          <w:rFonts w:ascii="Tahoma" w:hAnsi="Tahoma" w:cs="Tahoma"/>
        </w:rPr>
      </w:pPr>
      <w:r w:rsidRPr="007C54AF">
        <w:rPr>
          <w:rFonts w:ascii="Tahoma" w:hAnsi="Tahoma" w:cs="Tahoma"/>
        </w:rPr>
        <w:t>Místostarosta předložil několik cenových nabídek od různých firem a požádal zastupitele o prostudování</w:t>
      </w:r>
      <w:r w:rsidR="00135779">
        <w:rPr>
          <w:rFonts w:ascii="Tahoma" w:hAnsi="Tahoma" w:cs="Tahoma"/>
        </w:rPr>
        <w:t>.</w:t>
      </w:r>
    </w:p>
    <w:p w:rsidR="00135779" w:rsidRDefault="00135779" w:rsidP="007C54AF">
      <w:pPr>
        <w:rPr>
          <w:rFonts w:ascii="Tahoma" w:hAnsi="Tahoma" w:cs="Tahoma"/>
        </w:rPr>
      </w:pPr>
      <w:r>
        <w:rPr>
          <w:rFonts w:ascii="Tahoma" w:hAnsi="Tahoma" w:cs="Tahoma"/>
        </w:rPr>
        <w:t>Jan Richter nabídl, že by zastávky vyrobila jeho firma a cenovou nabídku by předložil na příštím zasedání s tím, že zastávky by byly do konce září hotové.</w:t>
      </w:r>
    </w:p>
    <w:p w:rsidR="00E003BC" w:rsidRDefault="00E003BC" w:rsidP="007C54AF">
      <w:pPr>
        <w:rPr>
          <w:rFonts w:ascii="Tahoma" w:hAnsi="Tahoma" w:cs="Tahoma"/>
        </w:rPr>
      </w:pPr>
      <w:r>
        <w:rPr>
          <w:rFonts w:ascii="Tahoma" w:hAnsi="Tahoma" w:cs="Tahoma"/>
        </w:rPr>
        <w:t>Zastupitelé do příštího zasedání na tuto nabídku počkají.</w:t>
      </w:r>
    </w:p>
    <w:p w:rsidR="007C54AF" w:rsidRDefault="007C54AF" w:rsidP="007C54AF">
      <w:pPr>
        <w:rPr>
          <w:rFonts w:ascii="Tahoma" w:hAnsi="Tahoma" w:cs="Tahoma"/>
        </w:rPr>
      </w:pPr>
    </w:p>
    <w:p w:rsidR="007C54AF" w:rsidRPr="007C54AF" w:rsidRDefault="007C54AF" w:rsidP="007C54AF">
      <w:pPr>
        <w:rPr>
          <w:rFonts w:ascii="Tahoma" w:hAnsi="Tahoma" w:cs="Tahoma"/>
        </w:rPr>
      </w:pPr>
    </w:p>
    <w:p w:rsidR="000245CD" w:rsidRPr="000245CD" w:rsidRDefault="000245CD" w:rsidP="000245CD">
      <w:pPr>
        <w:rPr>
          <w:rFonts w:ascii="Tahoma" w:hAnsi="Tahoma" w:cs="Tahoma"/>
          <w:b/>
        </w:rPr>
      </w:pPr>
    </w:p>
    <w:p w:rsidR="00342E2C" w:rsidRDefault="009F0ECB" w:rsidP="000837F8">
      <w:pPr>
        <w:pStyle w:val="Zkladntex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0F7514">
        <w:rPr>
          <w:sz w:val="24"/>
        </w:rPr>
        <w:t>Různé</w:t>
      </w:r>
      <w:r w:rsidR="00157553" w:rsidRPr="000F7514">
        <w:rPr>
          <w:sz w:val="24"/>
        </w:rPr>
        <w:t xml:space="preserve"> a diskuse</w:t>
      </w:r>
      <w:r w:rsidR="00F86926" w:rsidRPr="000F7514">
        <w:rPr>
          <w:sz w:val="24"/>
        </w:rPr>
        <w:t>:</w:t>
      </w:r>
    </w:p>
    <w:p w:rsidR="000837F8" w:rsidRPr="00342E2C" w:rsidRDefault="007C54AF" w:rsidP="00342E2C">
      <w:pPr>
        <w:pStyle w:val="Zkladntext"/>
        <w:numPr>
          <w:ilvl w:val="1"/>
          <w:numId w:val="2"/>
        </w:numPr>
        <w:spacing w:line="276" w:lineRule="auto"/>
        <w:jc w:val="both"/>
        <w:rPr>
          <w:sz w:val="24"/>
        </w:rPr>
      </w:pPr>
      <w:r w:rsidRPr="00342E2C">
        <w:rPr>
          <w:b w:val="0"/>
          <w:sz w:val="24"/>
        </w:rPr>
        <w:t>Nabídka na zpracování pasportu komunikací, dopravního značení, veřejného osvětlení a kanalizačních vpustí od firmy GEODATA.</w:t>
      </w:r>
    </w:p>
    <w:p w:rsidR="007F57C9" w:rsidRDefault="00E003BC" w:rsidP="00793B80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Starosta seznámil zastupitele s touto nabídkou od firmy GEODATA, s tím, že pasport komunikací je pro obec povinný, ostatní aplikace jsou dobrovolné.</w:t>
      </w:r>
    </w:p>
    <w:p w:rsidR="000837F8" w:rsidRPr="00E003BC" w:rsidRDefault="00E003BC" w:rsidP="00E003BC">
      <w:pPr>
        <w:pStyle w:val="Zkladntext"/>
        <w:jc w:val="both"/>
        <w:rPr>
          <w:b w:val="0"/>
          <w:sz w:val="24"/>
        </w:rPr>
      </w:pPr>
      <w:r>
        <w:rPr>
          <w:b w:val="0"/>
          <w:sz w:val="24"/>
        </w:rPr>
        <w:t xml:space="preserve">Zastupitelé chtějí poptat ještě jinou zpracovatelskou </w:t>
      </w:r>
      <w:proofErr w:type="gramStart"/>
      <w:r>
        <w:rPr>
          <w:b w:val="0"/>
          <w:sz w:val="24"/>
        </w:rPr>
        <w:t>firmu</w:t>
      </w:r>
      <w:proofErr w:type="gramEnd"/>
      <w:r>
        <w:rPr>
          <w:b w:val="0"/>
          <w:sz w:val="24"/>
        </w:rPr>
        <w:t>, neboť cena je dost vysoká.</w:t>
      </w:r>
    </w:p>
    <w:p w:rsidR="004951A1" w:rsidRDefault="004951A1" w:rsidP="004951A1">
      <w:pPr>
        <w:rPr>
          <w:rFonts w:ascii="Tahoma" w:hAnsi="Tahoma" w:cs="Tahoma"/>
        </w:rPr>
      </w:pPr>
    </w:p>
    <w:p w:rsidR="004951A1" w:rsidRDefault="00CE20D1" w:rsidP="00CE20D1">
      <w:pPr>
        <w:pStyle w:val="Odstavecseseznamem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CE20D1">
        <w:rPr>
          <w:rFonts w:ascii="Tahoma" w:hAnsi="Tahoma" w:cs="Tahoma"/>
          <w:sz w:val="24"/>
          <w:szCs w:val="24"/>
        </w:rPr>
        <w:t xml:space="preserve">Žádost o odstranění podmínek ve vyjádření </w:t>
      </w:r>
      <w:proofErr w:type="spellStart"/>
      <w:proofErr w:type="gramStart"/>
      <w:r w:rsidRPr="00CE20D1">
        <w:rPr>
          <w:rFonts w:ascii="Tahoma" w:hAnsi="Tahoma" w:cs="Tahoma"/>
          <w:sz w:val="24"/>
          <w:szCs w:val="24"/>
        </w:rPr>
        <w:t>č.j</w:t>
      </w:r>
      <w:proofErr w:type="spellEnd"/>
      <w:r w:rsidRPr="00CE20D1">
        <w:rPr>
          <w:rFonts w:ascii="Tahoma" w:hAnsi="Tahoma" w:cs="Tahoma"/>
          <w:sz w:val="24"/>
          <w:szCs w:val="24"/>
        </w:rPr>
        <w:t>.</w:t>
      </w:r>
      <w:proofErr w:type="gramEnd"/>
      <w:r w:rsidRPr="00CE20D1">
        <w:rPr>
          <w:rFonts w:ascii="Tahoma" w:hAnsi="Tahoma" w:cs="Tahoma"/>
          <w:sz w:val="24"/>
          <w:szCs w:val="24"/>
        </w:rPr>
        <w:t xml:space="preserve"> 331/16 na základě akustické studie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E20D1" w:rsidRPr="00E003BC" w:rsidRDefault="00CE20D1" w:rsidP="00E003B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Žádá firma </w:t>
      </w:r>
      <w:proofErr w:type="spellStart"/>
      <w:r>
        <w:rPr>
          <w:rFonts w:ascii="Tahoma" w:hAnsi="Tahoma" w:cs="Tahoma"/>
        </w:rPr>
        <w:t>RotaGroup</w:t>
      </w:r>
      <w:proofErr w:type="spellEnd"/>
      <w:r>
        <w:rPr>
          <w:rFonts w:ascii="Tahoma" w:hAnsi="Tahoma" w:cs="Tahoma"/>
        </w:rPr>
        <w:t xml:space="preserve"> a jedná se o Logistický park Úžice- Hala DC4 – řešení dopravy.</w:t>
      </w:r>
    </w:p>
    <w:p w:rsidR="00CE20D1" w:rsidRDefault="00E003BC" w:rsidP="00E003BC">
      <w:pPr>
        <w:pStyle w:val="Zkladntext"/>
        <w:tabs>
          <w:tab w:val="num" w:pos="2345"/>
        </w:tabs>
        <w:jc w:val="both"/>
        <w:rPr>
          <w:b w:val="0"/>
          <w:sz w:val="24"/>
        </w:rPr>
      </w:pPr>
      <w:r w:rsidRPr="00E003BC">
        <w:rPr>
          <w:b w:val="0"/>
          <w:sz w:val="24"/>
        </w:rPr>
        <w:t xml:space="preserve">Ohledně tohoto bodu bude pracovní schůze </w:t>
      </w:r>
      <w:proofErr w:type="gramStart"/>
      <w:r>
        <w:rPr>
          <w:b w:val="0"/>
          <w:sz w:val="24"/>
        </w:rPr>
        <w:t>11.7.2016</w:t>
      </w:r>
      <w:proofErr w:type="gramEnd"/>
      <w:r>
        <w:rPr>
          <w:b w:val="0"/>
          <w:sz w:val="24"/>
        </w:rPr>
        <w:t>.</w:t>
      </w:r>
    </w:p>
    <w:p w:rsidR="00E003BC" w:rsidRPr="00E003BC" w:rsidRDefault="00E003BC" w:rsidP="00E003BC">
      <w:pPr>
        <w:pStyle w:val="Zkladntext"/>
        <w:tabs>
          <w:tab w:val="num" w:pos="2345"/>
        </w:tabs>
        <w:jc w:val="both"/>
        <w:rPr>
          <w:b w:val="0"/>
          <w:sz w:val="24"/>
        </w:rPr>
      </w:pPr>
    </w:p>
    <w:p w:rsidR="00CE20D1" w:rsidRDefault="00CE20D1" w:rsidP="00CE20D1">
      <w:pPr>
        <w:pStyle w:val="Zkladntext"/>
        <w:tabs>
          <w:tab w:val="num" w:pos="2345"/>
        </w:tabs>
        <w:spacing w:line="360" w:lineRule="auto"/>
        <w:jc w:val="both"/>
        <w:rPr>
          <w:sz w:val="24"/>
        </w:rPr>
      </w:pPr>
      <w:r>
        <w:rPr>
          <w:sz w:val="24"/>
        </w:rPr>
        <w:t>INFO:</w:t>
      </w:r>
    </w:p>
    <w:p w:rsidR="00CE20D1" w:rsidRDefault="002B4474" w:rsidP="002B4474">
      <w:pPr>
        <w:pStyle w:val="Zkladntext"/>
        <w:numPr>
          <w:ilvl w:val="0"/>
          <w:numId w:val="40"/>
        </w:numPr>
        <w:spacing w:line="276" w:lineRule="auto"/>
        <w:jc w:val="both"/>
        <w:rPr>
          <w:b w:val="0"/>
          <w:sz w:val="24"/>
        </w:rPr>
      </w:pPr>
      <w:r w:rsidRPr="002B4474">
        <w:rPr>
          <w:b w:val="0"/>
          <w:sz w:val="24"/>
        </w:rPr>
        <w:t>Nabídka na spolupráci s firmou DUNSTAR a finanční spoluúčast na intenzifikaci ČOV a dotaci HZS Úžice</w:t>
      </w:r>
      <w:r>
        <w:rPr>
          <w:b w:val="0"/>
          <w:sz w:val="24"/>
        </w:rPr>
        <w:t>.</w:t>
      </w:r>
    </w:p>
    <w:p w:rsidR="002B4474" w:rsidRDefault="002B4474" w:rsidP="002B4474">
      <w:pPr>
        <w:pStyle w:val="Zkladntext"/>
        <w:numPr>
          <w:ilvl w:val="0"/>
          <w:numId w:val="40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Informace o nabídce rekonstrukce veřejného osvětlení v obci od firmy JD ROZHLASY</w:t>
      </w:r>
    </w:p>
    <w:p w:rsidR="002B4474" w:rsidRDefault="002B4474" w:rsidP="002B4474">
      <w:pPr>
        <w:pStyle w:val="Zkladntext"/>
        <w:numPr>
          <w:ilvl w:val="0"/>
          <w:numId w:val="40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Informace o nabídce levnějšího svozu BIO odpadu</w:t>
      </w:r>
      <w:r w:rsidR="00E003BC">
        <w:rPr>
          <w:b w:val="0"/>
          <w:sz w:val="24"/>
        </w:rPr>
        <w:t xml:space="preserve"> a tříděného odpadu (plast)</w:t>
      </w:r>
    </w:p>
    <w:p w:rsidR="002B4474" w:rsidRPr="002B4474" w:rsidRDefault="002B4474" w:rsidP="002B4474">
      <w:pPr>
        <w:pStyle w:val="Zkladntext"/>
        <w:numPr>
          <w:ilvl w:val="0"/>
          <w:numId w:val="40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Stížnost paní Kostkové na šířku vozovky v ulici Školní</w:t>
      </w:r>
    </w:p>
    <w:p w:rsidR="00CE20D1" w:rsidRPr="00CE20D1" w:rsidRDefault="00CE20D1" w:rsidP="00CE20D1">
      <w:pPr>
        <w:pStyle w:val="Odstavecseseznamem"/>
        <w:ind w:left="360"/>
        <w:rPr>
          <w:rFonts w:ascii="Tahoma" w:hAnsi="Tahoma" w:cs="Tahoma"/>
          <w:i/>
          <w:sz w:val="24"/>
          <w:szCs w:val="24"/>
        </w:rPr>
      </w:pPr>
    </w:p>
    <w:p w:rsidR="00CE20D1" w:rsidRDefault="00CE20D1" w:rsidP="00CE20D1">
      <w:pPr>
        <w:pStyle w:val="Zkladntext"/>
        <w:jc w:val="both"/>
        <w:rPr>
          <w:b w:val="0"/>
          <w:i/>
          <w:sz w:val="24"/>
        </w:rPr>
      </w:pPr>
    </w:p>
    <w:p w:rsidR="00CE20D1" w:rsidRPr="00CE20D1" w:rsidRDefault="00CE20D1" w:rsidP="00CE20D1">
      <w:pPr>
        <w:rPr>
          <w:rFonts w:ascii="Tahoma" w:hAnsi="Tahoma" w:cs="Tahoma"/>
        </w:rPr>
      </w:pPr>
    </w:p>
    <w:p w:rsidR="00157553" w:rsidRDefault="00157553" w:rsidP="00157553">
      <w:pPr>
        <w:rPr>
          <w:rFonts w:ascii="Tahoma" w:hAnsi="Tahoma" w:cs="Tahoma"/>
          <w:b/>
        </w:rPr>
      </w:pPr>
    </w:p>
    <w:p w:rsidR="007C54AF" w:rsidRDefault="007C54AF" w:rsidP="00157553">
      <w:pPr>
        <w:rPr>
          <w:rFonts w:ascii="Tahoma" w:hAnsi="Tahoma" w:cs="Tahoma"/>
          <w:b/>
        </w:rPr>
      </w:pPr>
    </w:p>
    <w:p w:rsidR="007C54AF" w:rsidRDefault="007C54AF" w:rsidP="00157553">
      <w:pPr>
        <w:rPr>
          <w:rFonts w:ascii="Tahoma" w:hAnsi="Tahoma" w:cs="Tahoma"/>
          <w:b/>
        </w:rPr>
      </w:pPr>
    </w:p>
    <w:p w:rsidR="007C54AF" w:rsidRPr="00157553" w:rsidRDefault="007C54AF" w:rsidP="00157553">
      <w:pPr>
        <w:rPr>
          <w:rFonts w:ascii="Tahoma" w:hAnsi="Tahoma" w:cs="Tahoma"/>
          <w:b/>
        </w:rPr>
      </w:pPr>
    </w:p>
    <w:p w:rsidR="004A713B" w:rsidRDefault="004A713B" w:rsidP="004A713B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Na závěr starosta poděkoval všem přítomným za účast a ukončil zasedání.</w:t>
      </w:r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Konec zasedání </w:t>
      </w:r>
      <w:r w:rsidR="002B0E76">
        <w:rPr>
          <w:rFonts w:ascii="Tahoma" w:hAnsi="Tahoma" w:cs="Tahoma"/>
        </w:rPr>
        <w:t>v</w:t>
      </w:r>
      <w:r w:rsidR="00E003BC">
        <w:rPr>
          <w:rFonts w:ascii="Tahoma" w:hAnsi="Tahoma" w:cs="Tahoma"/>
        </w:rPr>
        <w:t> 18,30</w:t>
      </w:r>
      <w:r>
        <w:rPr>
          <w:rFonts w:ascii="Tahoma" w:hAnsi="Tahoma" w:cs="Tahoma"/>
        </w:rPr>
        <w:t xml:space="preserve"> hod.</w:t>
      </w: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Úžicích </w:t>
      </w:r>
      <w:proofErr w:type="gramStart"/>
      <w:r w:rsidR="007C54AF">
        <w:rPr>
          <w:rFonts w:ascii="Tahoma" w:hAnsi="Tahoma" w:cs="Tahoma"/>
        </w:rPr>
        <w:t>27</w:t>
      </w:r>
      <w:r w:rsidR="007F57C9">
        <w:rPr>
          <w:rFonts w:ascii="Tahoma" w:hAnsi="Tahoma" w:cs="Tahoma"/>
        </w:rPr>
        <w:t>.6</w:t>
      </w:r>
      <w:r w:rsidR="0075564C">
        <w:rPr>
          <w:rFonts w:ascii="Tahoma" w:hAnsi="Tahoma" w:cs="Tahoma"/>
        </w:rPr>
        <w:t>.2016</w:t>
      </w:r>
      <w:proofErr w:type="gramEnd"/>
    </w:p>
    <w:p w:rsidR="004A713B" w:rsidRDefault="004A713B" w:rsidP="004A713B">
      <w:pPr>
        <w:rPr>
          <w:rFonts w:ascii="Tahoma" w:hAnsi="Tahoma" w:cs="Tahoma"/>
        </w:rPr>
      </w:pPr>
    </w:p>
    <w:p w:rsidR="004A713B" w:rsidRDefault="004A713B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>Zapsala: Klvanová Ludmila</w:t>
      </w:r>
    </w:p>
    <w:p w:rsidR="00364C93" w:rsidRDefault="004A713B" w:rsidP="009B7B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Zápis byl zpracován </w:t>
      </w:r>
      <w:proofErr w:type="gramStart"/>
      <w:r w:rsidR="00E003BC">
        <w:rPr>
          <w:rFonts w:ascii="Tahoma" w:hAnsi="Tahoma" w:cs="Tahoma"/>
        </w:rPr>
        <w:t>29</w:t>
      </w:r>
      <w:r w:rsidR="007F57C9">
        <w:rPr>
          <w:rFonts w:ascii="Tahoma" w:hAnsi="Tahoma" w:cs="Tahoma"/>
        </w:rPr>
        <w:t>.6</w:t>
      </w:r>
      <w:r w:rsidR="0075564C">
        <w:rPr>
          <w:rFonts w:ascii="Tahoma" w:hAnsi="Tahoma" w:cs="Tahoma"/>
        </w:rPr>
        <w:t>.201</w:t>
      </w:r>
      <w:r w:rsidR="00E0141E">
        <w:rPr>
          <w:rFonts w:ascii="Tahoma" w:hAnsi="Tahoma" w:cs="Tahoma"/>
        </w:rPr>
        <w:t>6</w:t>
      </w:r>
      <w:proofErr w:type="gramEnd"/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7F57C9" w:rsidRDefault="007F57C9" w:rsidP="009B7BA6">
      <w:pPr>
        <w:rPr>
          <w:rFonts w:ascii="Tahoma" w:hAnsi="Tahoma" w:cs="Tahoma"/>
        </w:rPr>
      </w:pPr>
    </w:p>
    <w:p w:rsidR="00BA1413" w:rsidRDefault="00BA1413" w:rsidP="009B7BA6">
      <w:pPr>
        <w:rPr>
          <w:rFonts w:ascii="Tahoma" w:hAnsi="Tahoma" w:cs="Tahoma"/>
        </w:rPr>
      </w:pPr>
    </w:p>
    <w:p w:rsidR="00BB6D2A" w:rsidRDefault="00BB6D2A" w:rsidP="009B7BA6">
      <w:pPr>
        <w:rPr>
          <w:rFonts w:ascii="Tahoma" w:hAnsi="Tahoma" w:cs="Tahoma"/>
        </w:rPr>
      </w:pPr>
    </w:p>
    <w:p w:rsidR="00107607" w:rsidRDefault="00107607" w:rsidP="004A713B">
      <w:pPr>
        <w:ind w:hanging="142"/>
        <w:jc w:val="center"/>
        <w:rPr>
          <w:rFonts w:ascii="Tahoma" w:hAnsi="Tahoma" w:cs="Tahoma"/>
        </w:rPr>
      </w:pPr>
    </w:p>
    <w:p w:rsidR="004A713B" w:rsidRDefault="004A713B" w:rsidP="004A713B">
      <w:pPr>
        <w:ind w:hanging="14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Souhrn usnesení k zápisu č. </w:t>
      </w:r>
      <w:r w:rsidR="007C54AF">
        <w:rPr>
          <w:rFonts w:ascii="Tahoma" w:hAnsi="Tahoma" w:cs="Tahoma"/>
          <w:b/>
          <w:sz w:val="32"/>
          <w:szCs w:val="32"/>
        </w:rPr>
        <w:t>6</w:t>
      </w:r>
      <w:r w:rsidR="00CE5B3E">
        <w:rPr>
          <w:rFonts w:ascii="Tahoma" w:hAnsi="Tahoma" w:cs="Tahoma"/>
          <w:b/>
          <w:sz w:val="32"/>
          <w:szCs w:val="32"/>
        </w:rPr>
        <w:t>/2016 z</w:t>
      </w:r>
      <w:r>
        <w:rPr>
          <w:rFonts w:ascii="Tahoma" w:hAnsi="Tahoma" w:cs="Tahoma"/>
          <w:b/>
          <w:sz w:val="32"/>
          <w:szCs w:val="32"/>
        </w:rPr>
        <w:t xml:space="preserve"> </w:t>
      </w:r>
      <w:proofErr w:type="gramStart"/>
      <w:r w:rsidR="007C54AF">
        <w:rPr>
          <w:rFonts w:ascii="Tahoma" w:hAnsi="Tahoma" w:cs="Tahoma"/>
          <w:b/>
          <w:sz w:val="32"/>
          <w:szCs w:val="32"/>
        </w:rPr>
        <w:t>27</w:t>
      </w:r>
      <w:r w:rsidR="007F57C9">
        <w:rPr>
          <w:rFonts w:ascii="Tahoma" w:hAnsi="Tahoma" w:cs="Tahoma"/>
          <w:b/>
          <w:sz w:val="32"/>
          <w:szCs w:val="32"/>
        </w:rPr>
        <w:t>.6</w:t>
      </w:r>
      <w:r w:rsidR="005C5F35">
        <w:rPr>
          <w:rFonts w:ascii="Tahoma" w:hAnsi="Tahoma" w:cs="Tahoma"/>
          <w:b/>
          <w:sz w:val="32"/>
          <w:szCs w:val="32"/>
        </w:rPr>
        <w:t>.2016</w:t>
      </w:r>
      <w:proofErr w:type="gramEnd"/>
    </w:p>
    <w:p w:rsidR="00BB6D2A" w:rsidRDefault="00BB6D2A" w:rsidP="00107607">
      <w:pPr>
        <w:spacing w:line="276" w:lineRule="auto"/>
        <w:ind w:hanging="142"/>
        <w:jc w:val="center"/>
        <w:rPr>
          <w:rFonts w:ascii="Tahoma" w:hAnsi="Tahoma" w:cs="Tahoma"/>
          <w:b/>
          <w:sz w:val="32"/>
          <w:szCs w:val="32"/>
        </w:rPr>
      </w:pPr>
    </w:p>
    <w:p w:rsidR="00EB0EE1" w:rsidRDefault="00BB6D2A" w:rsidP="00107607">
      <w:pPr>
        <w:spacing w:line="276" w:lineRule="auto"/>
        <w:rPr>
          <w:rFonts w:ascii="Tahoma" w:eastAsia="Calibri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E003BC" w:rsidRPr="00E003BC">
        <w:rPr>
          <w:rFonts w:ascii="Tahoma" w:hAnsi="Tahoma" w:cs="Tahoma"/>
          <w:b/>
          <w:i/>
          <w:u w:val="single"/>
        </w:rPr>
        <w:t xml:space="preserve">snesení č.1/6/16: </w:t>
      </w:r>
      <w:r w:rsidR="00E003BC" w:rsidRPr="00E003BC">
        <w:rPr>
          <w:rFonts w:ascii="Tahoma" w:hAnsi="Tahoma" w:cs="Tahoma"/>
          <w:i/>
        </w:rPr>
        <w:t xml:space="preserve">Zastupitelstvo obce schvaluje </w:t>
      </w:r>
      <w:r w:rsidR="00E003BC" w:rsidRPr="00E003BC">
        <w:rPr>
          <w:rFonts w:ascii="Tahoma" w:eastAsia="Calibri" w:hAnsi="Tahoma" w:cs="Tahoma"/>
          <w:i/>
        </w:rPr>
        <w:t>účetní závěrku za rok 2015 obce Úžice.</w:t>
      </w:r>
    </w:p>
    <w:p w:rsidR="00107607" w:rsidRDefault="00107607" w:rsidP="00BB6D2A">
      <w:pPr>
        <w:rPr>
          <w:rFonts w:ascii="Tahoma" w:hAnsi="Tahoma" w:cs="Tahoma"/>
        </w:rPr>
      </w:pPr>
    </w:p>
    <w:p w:rsidR="00E003BC" w:rsidRDefault="00BB6D2A" w:rsidP="00107607">
      <w:pPr>
        <w:spacing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i/>
          <w:u w:val="single"/>
        </w:rPr>
        <w:t>U</w:t>
      </w:r>
      <w:r w:rsidR="00E003BC">
        <w:rPr>
          <w:rFonts w:ascii="Tahoma" w:hAnsi="Tahoma" w:cs="Tahoma"/>
          <w:b/>
          <w:i/>
          <w:u w:val="single"/>
        </w:rPr>
        <w:t>snesení č.2</w:t>
      </w:r>
      <w:r w:rsidR="00E003BC" w:rsidRPr="00EE13EE">
        <w:rPr>
          <w:rFonts w:ascii="Tahoma" w:hAnsi="Tahoma" w:cs="Tahoma"/>
          <w:b/>
          <w:i/>
          <w:u w:val="single"/>
        </w:rPr>
        <w:t>/</w:t>
      </w:r>
      <w:r w:rsidR="00E003BC">
        <w:rPr>
          <w:rFonts w:ascii="Tahoma" w:hAnsi="Tahoma" w:cs="Tahoma"/>
          <w:b/>
          <w:i/>
          <w:u w:val="single"/>
        </w:rPr>
        <w:t>6/</w:t>
      </w:r>
      <w:r w:rsidR="00E003BC" w:rsidRPr="00EE13EE">
        <w:rPr>
          <w:rFonts w:ascii="Tahoma" w:hAnsi="Tahoma" w:cs="Tahoma"/>
          <w:b/>
          <w:i/>
          <w:u w:val="single"/>
        </w:rPr>
        <w:t>16</w:t>
      </w:r>
      <w:r w:rsidR="00E003BC" w:rsidRPr="00C53727">
        <w:rPr>
          <w:rFonts w:ascii="Tahoma" w:hAnsi="Tahoma" w:cs="Tahoma"/>
          <w:u w:val="single"/>
        </w:rPr>
        <w:t xml:space="preserve">: </w:t>
      </w:r>
      <w:r w:rsidR="00E003BC" w:rsidRPr="00C53727">
        <w:rPr>
          <w:rFonts w:ascii="Tahoma" w:hAnsi="Tahoma" w:cs="Tahoma"/>
          <w:i/>
        </w:rPr>
        <w:t xml:space="preserve">Zastupitelstvo </w:t>
      </w:r>
      <w:r w:rsidR="00E003BC">
        <w:rPr>
          <w:rFonts w:ascii="Tahoma" w:hAnsi="Tahoma" w:cs="Tahoma"/>
          <w:i/>
        </w:rPr>
        <w:t xml:space="preserve">obce </w:t>
      </w:r>
      <w:r w:rsidR="00E003BC" w:rsidRPr="00C53727">
        <w:rPr>
          <w:rFonts w:ascii="Tahoma" w:hAnsi="Tahoma" w:cs="Tahoma"/>
          <w:i/>
        </w:rPr>
        <w:t>souhlasí s celoročním hospodařením s výhradami, na základě nichž přijme územně správní celek opatření potřebná k nápravě zjištěných chyb a nedostatků.</w:t>
      </w:r>
    </w:p>
    <w:p w:rsidR="00107607" w:rsidRDefault="00107607" w:rsidP="00E003BC">
      <w:pPr>
        <w:rPr>
          <w:rFonts w:ascii="Tahoma" w:hAnsi="Tahoma" w:cs="Tahoma"/>
          <w:i/>
        </w:rPr>
      </w:pPr>
    </w:p>
    <w:p w:rsidR="00BB6D2A" w:rsidRDefault="00BB6D2A" w:rsidP="00E003BC">
      <w:pPr>
        <w:rPr>
          <w:rFonts w:ascii="Tahoma" w:hAnsi="Tahoma" w:cs="Tahoma"/>
          <w:i/>
        </w:rPr>
      </w:pPr>
      <w:r w:rsidRPr="00107607">
        <w:rPr>
          <w:rFonts w:ascii="Tahoma" w:hAnsi="Tahoma" w:cs="Tahoma"/>
          <w:b/>
          <w:i/>
          <w:u w:val="single"/>
        </w:rPr>
        <w:t>Usnesení č.3/6/16:</w:t>
      </w:r>
    </w:p>
    <w:p w:rsidR="007F57C9" w:rsidRDefault="007F57C9" w:rsidP="00CE5B3E">
      <w:pPr>
        <w:pStyle w:val="Zkladntext"/>
        <w:jc w:val="left"/>
        <w:rPr>
          <w:b w:val="0"/>
          <w:i/>
          <w:sz w:val="24"/>
        </w:rPr>
      </w:pPr>
    </w:p>
    <w:p w:rsidR="00107607" w:rsidRPr="00107607" w:rsidRDefault="00E003BC" w:rsidP="00107607">
      <w:pPr>
        <w:pStyle w:val="Odstavecseseznamem"/>
        <w:numPr>
          <w:ilvl w:val="0"/>
          <w:numId w:val="41"/>
        </w:numPr>
        <w:jc w:val="both"/>
        <w:rPr>
          <w:rFonts w:ascii="Tahoma" w:hAnsi="Tahoma" w:cs="Tahoma"/>
          <w:i/>
          <w:sz w:val="24"/>
          <w:szCs w:val="24"/>
        </w:rPr>
      </w:pPr>
      <w:r w:rsidRPr="00107607">
        <w:rPr>
          <w:rFonts w:ascii="Tahoma" w:hAnsi="Tahoma" w:cs="Tahoma"/>
          <w:i/>
          <w:sz w:val="24"/>
          <w:szCs w:val="24"/>
        </w:rPr>
        <w:t xml:space="preserve">Zastupitelstvo obce </w:t>
      </w:r>
      <w:r w:rsidRPr="00107607">
        <w:rPr>
          <w:rFonts w:ascii="Tahoma" w:hAnsi="Tahoma" w:cs="Tahoma"/>
          <w:b/>
          <w:i/>
          <w:sz w:val="24"/>
          <w:szCs w:val="24"/>
        </w:rPr>
        <w:t>bere na vědomí</w:t>
      </w:r>
      <w:r w:rsidRPr="00107607">
        <w:rPr>
          <w:rFonts w:ascii="Tahoma" w:hAnsi="Tahoma" w:cs="Tahoma"/>
          <w:i/>
          <w:sz w:val="24"/>
          <w:szCs w:val="24"/>
        </w:rPr>
        <w:t xml:space="preserve"> Zprávu o projednání zadání Regulačního plánu lokality č. 46 – EKO bydlení.</w:t>
      </w:r>
    </w:p>
    <w:p w:rsidR="00E003BC" w:rsidRPr="00107607" w:rsidRDefault="00E003BC" w:rsidP="00107607">
      <w:pPr>
        <w:pStyle w:val="Odstavecseseznamem"/>
        <w:numPr>
          <w:ilvl w:val="0"/>
          <w:numId w:val="41"/>
        </w:numPr>
        <w:jc w:val="both"/>
        <w:rPr>
          <w:rFonts w:ascii="Tahoma" w:hAnsi="Tahoma" w:cs="Tahoma"/>
          <w:i/>
          <w:sz w:val="24"/>
          <w:szCs w:val="24"/>
        </w:rPr>
      </w:pPr>
      <w:r w:rsidRPr="00107607">
        <w:rPr>
          <w:rFonts w:ascii="Tahoma" w:hAnsi="Tahoma" w:cs="Tahoma"/>
          <w:i/>
          <w:sz w:val="24"/>
          <w:szCs w:val="24"/>
        </w:rPr>
        <w:t xml:space="preserve">Zastupitelstvo obce </w:t>
      </w:r>
      <w:r w:rsidRPr="00107607">
        <w:rPr>
          <w:rFonts w:ascii="Tahoma" w:hAnsi="Tahoma" w:cs="Tahoma"/>
          <w:b/>
          <w:i/>
          <w:sz w:val="24"/>
          <w:szCs w:val="24"/>
        </w:rPr>
        <w:t xml:space="preserve">schvaluje </w:t>
      </w:r>
      <w:r w:rsidRPr="00107607">
        <w:rPr>
          <w:rFonts w:ascii="Tahoma" w:hAnsi="Tahoma" w:cs="Tahoma"/>
          <w:i/>
          <w:sz w:val="24"/>
          <w:szCs w:val="24"/>
        </w:rPr>
        <w:t xml:space="preserve">zadání Regulačního plánu lokality č. 46 – EKO bydlení podle 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§ 64 zákona č. 183/2006 Sb., o územním plánování a stavebním řádu (stavební </w:t>
      </w:r>
      <w:r w:rsidRPr="00107607">
        <w:rPr>
          <w:rFonts w:ascii="Tahoma" w:hAnsi="Tahoma" w:cs="Tahoma"/>
          <w:i/>
          <w:sz w:val="24"/>
          <w:szCs w:val="24"/>
        </w:rPr>
        <w:t>zákon), v platném znění - viz příloha tohoto usnesení.</w:t>
      </w:r>
    </w:p>
    <w:p w:rsidR="00E003BC" w:rsidRPr="00107607" w:rsidRDefault="00E003BC" w:rsidP="00107607">
      <w:pPr>
        <w:pStyle w:val="Odstavecseseznamem"/>
        <w:numPr>
          <w:ilvl w:val="0"/>
          <w:numId w:val="41"/>
        </w:numPr>
        <w:jc w:val="both"/>
        <w:rPr>
          <w:rFonts w:ascii="Tahoma" w:hAnsi="Tahoma" w:cs="Tahoma"/>
          <w:i/>
          <w:sz w:val="24"/>
          <w:szCs w:val="24"/>
        </w:rPr>
      </w:pPr>
      <w:r w:rsidRPr="00107607">
        <w:rPr>
          <w:rFonts w:ascii="Tahoma" w:hAnsi="Tahoma" w:cs="Tahoma"/>
          <w:i/>
          <w:sz w:val="24"/>
          <w:szCs w:val="24"/>
        </w:rPr>
        <w:t>Zastupitelstvo obce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 </w:t>
      </w:r>
      <w:r w:rsidRPr="00107607">
        <w:rPr>
          <w:rFonts w:ascii="Tahoma" w:hAnsi="Tahoma" w:cs="Tahoma"/>
          <w:b/>
          <w:i/>
          <w:color w:val="000000"/>
          <w:sz w:val="24"/>
          <w:szCs w:val="24"/>
        </w:rPr>
        <w:t xml:space="preserve">ukládá 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starostovi obce zabezpečit zpracování návrhu </w:t>
      </w:r>
      <w:r w:rsidRPr="00107607">
        <w:rPr>
          <w:rFonts w:ascii="Tahoma" w:hAnsi="Tahoma" w:cs="Tahoma"/>
          <w:i/>
          <w:sz w:val="24"/>
          <w:szCs w:val="24"/>
        </w:rPr>
        <w:t xml:space="preserve">Regulačního plánu lokality č. 46 – EKO bydlení 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>v souladu se schváleným zadáním.</w:t>
      </w:r>
    </w:p>
    <w:p w:rsidR="00E003BC" w:rsidRPr="00107607" w:rsidRDefault="00E003BC" w:rsidP="00107607">
      <w:pPr>
        <w:pStyle w:val="Odstavecseseznamem"/>
        <w:numPr>
          <w:ilvl w:val="0"/>
          <w:numId w:val="41"/>
        </w:numPr>
        <w:jc w:val="both"/>
        <w:rPr>
          <w:rFonts w:ascii="Tahoma" w:hAnsi="Tahoma" w:cs="Tahoma"/>
          <w:i/>
          <w:sz w:val="24"/>
          <w:szCs w:val="24"/>
        </w:rPr>
      </w:pP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Zastupitelstvo obce </w:t>
      </w:r>
      <w:r w:rsidRPr="00107607">
        <w:rPr>
          <w:rFonts w:ascii="Tahoma" w:hAnsi="Tahoma" w:cs="Tahoma"/>
          <w:b/>
          <w:i/>
          <w:color w:val="000000"/>
          <w:sz w:val="24"/>
          <w:szCs w:val="24"/>
        </w:rPr>
        <w:t>ukládá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 starostovi obce předat schválené zadání </w:t>
      </w:r>
      <w:r w:rsidRPr="00107607">
        <w:rPr>
          <w:rFonts w:ascii="Tahoma" w:hAnsi="Tahoma" w:cs="Tahoma"/>
          <w:i/>
          <w:sz w:val="24"/>
          <w:szCs w:val="24"/>
        </w:rPr>
        <w:t xml:space="preserve">Regulačního plánu lokality č. 46 – EKO bydlení 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>v jednom vyhotovení zpracovateli návrhu výše uvedeného r</w:t>
      </w:r>
      <w:r w:rsidRPr="00107607">
        <w:rPr>
          <w:rFonts w:ascii="Tahoma" w:hAnsi="Tahoma" w:cs="Tahoma"/>
          <w:i/>
          <w:sz w:val="24"/>
          <w:szCs w:val="24"/>
        </w:rPr>
        <w:t>egulačního plánu.</w:t>
      </w:r>
    </w:p>
    <w:p w:rsidR="007F57C9" w:rsidRPr="00107607" w:rsidRDefault="00E003BC" w:rsidP="00107607">
      <w:pPr>
        <w:pStyle w:val="Odstavecseseznamem"/>
        <w:numPr>
          <w:ilvl w:val="0"/>
          <w:numId w:val="41"/>
        </w:numPr>
        <w:jc w:val="both"/>
        <w:rPr>
          <w:rFonts w:ascii="Tahoma" w:hAnsi="Tahoma" w:cs="Tahoma"/>
          <w:i/>
          <w:sz w:val="24"/>
          <w:szCs w:val="24"/>
        </w:rPr>
      </w:pP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Zastupitelstvo obce </w:t>
      </w:r>
      <w:r w:rsidRPr="00107607">
        <w:rPr>
          <w:rFonts w:ascii="Tahoma" w:hAnsi="Tahoma" w:cs="Tahoma"/>
          <w:b/>
          <w:i/>
          <w:color w:val="000000"/>
          <w:sz w:val="24"/>
          <w:szCs w:val="24"/>
        </w:rPr>
        <w:t>ukládá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 xml:space="preserve"> starostovi obce předat Krajskému úřadu Středočeského kraje, odboru regionálního rozvoje registrační list </w:t>
      </w:r>
      <w:r w:rsidRPr="00107607">
        <w:rPr>
          <w:rFonts w:ascii="Tahoma" w:hAnsi="Tahoma" w:cs="Tahoma"/>
          <w:i/>
          <w:sz w:val="24"/>
          <w:szCs w:val="24"/>
        </w:rPr>
        <w:t xml:space="preserve">Regulačního plánu lokality č. 46 – EKO bydlení </w:t>
      </w:r>
      <w:r w:rsidRPr="00107607">
        <w:rPr>
          <w:rFonts w:ascii="Tahoma" w:hAnsi="Tahoma" w:cs="Tahoma"/>
          <w:i/>
          <w:color w:val="000000"/>
          <w:sz w:val="24"/>
          <w:szCs w:val="24"/>
        </w:rPr>
        <w:t>za etapu zadání na vklad do evidence územně plánovací činnosti.</w:t>
      </w:r>
    </w:p>
    <w:p w:rsidR="00107607" w:rsidRDefault="00107607" w:rsidP="00107607">
      <w:pPr>
        <w:pStyle w:val="Odstavecseseznamem"/>
        <w:jc w:val="both"/>
        <w:rPr>
          <w:rFonts w:ascii="Tahoma" w:hAnsi="Tahoma" w:cs="Tahoma"/>
          <w:i/>
          <w:color w:val="000000"/>
          <w:sz w:val="24"/>
          <w:szCs w:val="24"/>
        </w:rPr>
      </w:pPr>
    </w:p>
    <w:p w:rsidR="00107607" w:rsidRPr="00107607" w:rsidRDefault="00107607" w:rsidP="00107607">
      <w:pPr>
        <w:pStyle w:val="Odstavecseseznamem"/>
        <w:jc w:val="both"/>
        <w:rPr>
          <w:rFonts w:ascii="Tahoma" w:hAnsi="Tahoma" w:cs="Tahoma"/>
          <w:i/>
          <w:sz w:val="24"/>
          <w:szCs w:val="24"/>
        </w:rPr>
      </w:pPr>
    </w:p>
    <w:p w:rsidR="007F57C9" w:rsidRDefault="007F57C9" w:rsidP="000B0873">
      <w:pPr>
        <w:pStyle w:val="Zkladntext"/>
        <w:jc w:val="left"/>
        <w:rPr>
          <w:b w:val="0"/>
          <w:i/>
          <w:sz w:val="24"/>
        </w:rPr>
      </w:pPr>
    </w:p>
    <w:p w:rsidR="000B0873" w:rsidRDefault="000B0873" w:rsidP="000B0873">
      <w:pPr>
        <w:pStyle w:val="Zkladntext"/>
        <w:jc w:val="left"/>
        <w:rPr>
          <w:b w:val="0"/>
          <w:i/>
          <w:sz w:val="24"/>
        </w:rPr>
      </w:pPr>
    </w:p>
    <w:p w:rsidR="004A713B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>Ověřovatelé zápisu: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Pr="00E0141E" w:rsidRDefault="00224ABB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</w:p>
    <w:p w:rsidR="00224ABB" w:rsidRDefault="00BB6D2A" w:rsidP="004A713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Beránková Marcela </w:t>
      </w:r>
      <w:r w:rsidR="00CF4CCE" w:rsidRPr="00E0141E">
        <w:rPr>
          <w:rFonts w:ascii="Tahoma" w:hAnsi="Tahoma" w:cs="Tahoma"/>
        </w:rPr>
        <w:t>………………………</w:t>
      </w:r>
      <w:proofErr w:type="gramStart"/>
      <w:r w:rsidR="00CF4CCE" w:rsidRPr="00E0141E">
        <w:rPr>
          <w:rFonts w:ascii="Tahoma" w:hAnsi="Tahoma" w:cs="Tahoma"/>
        </w:rPr>
        <w:t>…</w:t>
      </w:r>
      <w:r w:rsidR="00224ABB">
        <w:rPr>
          <w:rFonts w:ascii="Tahoma" w:hAnsi="Tahoma" w:cs="Tahoma"/>
        </w:rPr>
        <w:t>..</w:t>
      </w:r>
      <w:r>
        <w:rPr>
          <w:rFonts w:ascii="Tahoma" w:hAnsi="Tahoma" w:cs="Tahoma"/>
        </w:rPr>
        <w:t xml:space="preserve">          Dědková</w:t>
      </w:r>
      <w:proofErr w:type="gramEnd"/>
      <w:r>
        <w:rPr>
          <w:rFonts w:ascii="Tahoma" w:hAnsi="Tahoma" w:cs="Tahoma"/>
        </w:rPr>
        <w:t xml:space="preserve"> Iva</w:t>
      </w:r>
      <w:r>
        <w:rPr>
          <w:rFonts w:ascii="Tahoma" w:hAnsi="Tahoma" w:cs="Tahoma"/>
        </w:rPr>
        <w:tab/>
      </w:r>
      <w:r w:rsidR="00CF4CCE" w:rsidRPr="00E0141E">
        <w:rPr>
          <w:rFonts w:ascii="Tahoma" w:hAnsi="Tahoma" w:cs="Tahoma"/>
        </w:rPr>
        <w:t>…………………………..</w:t>
      </w: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224ABB" w:rsidRDefault="00224ABB" w:rsidP="004A713B">
      <w:pPr>
        <w:rPr>
          <w:rFonts w:ascii="Tahoma" w:hAnsi="Tahoma" w:cs="Tahoma"/>
        </w:rPr>
      </w:pPr>
    </w:p>
    <w:p w:rsidR="004A713B" w:rsidRPr="00E0141E" w:rsidRDefault="004A713B" w:rsidP="004A713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        </w:t>
      </w:r>
      <w:r w:rsidR="00D3483F" w:rsidRPr="00E0141E">
        <w:rPr>
          <w:rFonts w:ascii="Tahoma" w:hAnsi="Tahoma" w:cs="Tahoma"/>
        </w:rPr>
        <w:t xml:space="preserve">                      </w:t>
      </w:r>
      <w:r w:rsidR="00707002" w:rsidRPr="00E0141E">
        <w:rPr>
          <w:rFonts w:ascii="Tahoma" w:hAnsi="Tahoma" w:cs="Tahoma"/>
        </w:rPr>
        <w:t xml:space="preserve">  </w:t>
      </w:r>
    </w:p>
    <w:p w:rsidR="004A713B" w:rsidRPr="00E0141E" w:rsidRDefault="004A713B" w:rsidP="00224ABB">
      <w:pPr>
        <w:rPr>
          <w:rFonts w:ascii="Tahoma" w:hAnsi="Tahoma" w:cs="Tahoma"/>
        </w:rPr>
      </w:pPr>
      <w:r w:rsidRPr="00E0141E">
        <w:rPr>
          <w:rFonts w:ascii="Tahoma" w:hAnsi="Tahoma" w:cs="Tahoma"/>
        </w:rPr>
        <w:t xml:space="preserve">Hrdlička </w:t>
      </w:r>
      <w:proofErr w:type="gramStart"/>
      <w:r w:rsidRPr="00E0141E">
        <w:rPr>
          <w:rFonts w:ascii="Tahoma" w:hAnsi="Tahoma" w:cs="Tahoma"/>
        </w:rPr>
        <w:t>David</w:t>
      </w:r>
      <w:r w:rsidR="00BB6D2A">
        <w:rPr>
          <w:rFonts w:ascii="Tahoma" w:hAnsi="Tahoma" w:cs="Tahoma"/>
        </w:rPr>
        <w:t xml:space="preserve">  </w:t>
      </w:r>
      <w:r w:rsidR="00224ABB">
        <w:rPr>
          <w:rFonts w:ascii="Tahoma" w:hAnsi="Tahoma" w:cs="Tahoma"/>
        </w:rPr>
        <w:t>…</w:t>
      </w:r>
      <w:proofErr w:type="gramEnd"/>
      <w:r w:rsidR="00224ABB">
        <w:rPr>
          <w:rFonts w:ascii="Tahoma" w:hAnsi="Tahoma" w:cs="Tahoma"/>
        </w:rPr>
        <w:t>………………………..</w:t>
      </w:r>
    </w:p>
    <w:p w:rsidR="00D3483F" w:rsidRPr="00E0141E" w:rsidRDefault="004A713B" w:rsidP="00224ABB">
      <w:r w:rsidRPr="00E0141E">
        <w:rPr>
          <w:rFonts w:ascii="Tahoma" w:hAnsi="Tahoma" w:cs="Tahoma"/>
        </w:rPr>
        <w:t>Starosta obce</w:t>
      </w:r>
    </w:p>
    <w:sectPr w:rsidR="00D3483F" w:rsidRPr="00E0141E" w:rsidSect="004565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24" w:rsidRDefault="00FF0424" w:rsidP="00732E49">
      <w:r>
        <w:separator/>
      </w:r>
    </w:p>
  </w:endnote>
  <w:endnote w:type="continuationSeparator" w:id="0">
    <w:p w:rsidR="00FF0424" w:rsidRDefault="00FF0424" w:rsidP="00732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0C8" w:rsidRPr="00732E49" w:rsidRDefault="00DB60C8">
    <w:pPr>
      <w:pStyle w:val="Zpat"/>
      <w:pBdr>
        <w:top w:val="thinThickSmallGap" w:sz="24" w:space="1" w:color="622423" w:themeColor="accent2" w:themeShade="7F"/>
      </w:pBdr>
      <w:rPr>
        <w:rFonts w:ascii="Tahoma" w:hAnsi="Tahoma" w:cs="Tahoma"/>
        <w:sz w:val="20"/>
        <w:szCs w:val="20"/>
      </w:rPr>
    </w:pPr>
    <w:r w:rsidRPr="00732E49">
      <w:rPr>
        <w:rFonts w:ascii="Tahoma" w:hAnsi="Tahoma" w:cs="Tahoma"/>
        <w:sz w:val="20"/>
        <w:szCs w:val="20"/>
      </w:rPr>
      <w:t xml:space="preserve">Zápis ze zasedání OZ obce Úžice ze dne </w:t>
    </w:r>
    <w:proofErr w:type="gramStart"/>
    <w:r w:rsidR="00E003BC">
      <w:rPr>
        <w:rFonts w:ascii="Tahoma" w:hAnsi="Tahoma" w:cs="Tahoma"/>
        <w:sz w:val="20"/>
        <w:szCs w:val="20"/>
      </w:rPr>
      <w:t>27</w:t>
    </w:r>
    <w:r w:rsidR="00CE5B3E">
      <w:rPr>
        <w:rFonts w:ascii="Tahoma" w:hAnsi="Tahoma" w:cs="Tahoma"/>
        <w:sz w:val="20"/>
        <w:szCs w:val="20"/>
      </w:rPr>
      <w:t>.6</w:t>
    </w:r>
    <w:r>
      <w:rPr>
        <w:rFonts w:ascii="Tahoma" w:hAnsi="Tahoma" w:cs="Tahoma"/>
        <w:sz w:val="20"/>
        <w:szCs w:val="20"/>
      </w:rPr>
      <w:t>.2016</w:t>
    </w:r>
    <w:proofErr w:type="gramEnd"/>
    <w:r w:rsidRPr="00732E49">
      <w:rPr>
        <w:rFonts w:ascii="Tahoma" w:hAnsi="Tahoma" w:cs="Tahoma"/>
        <w:sz w:val="20"/>
        <w:szCs w:val="20"/>
      </w:rPr>
      <w:ptab w:relativeTo="margin" w:alignment="right" w:leader="none"/>
    </w:r>
    <w:r w:rsidRPr="00732E49">
      <w:rPr>
        <w:rFonts w:ascii="Tahoma" w:hAnsi="Tahoma" w:cs="Tahoma"/>
        <w:sz w:val="20"/>
        <w:szCs w:val="20"/>
      </w:rPr>
      <w:t xml:space="preserve">Stránka </w:t>
    </w:r>
    <w:r w:rsidR="0046764F" w:rsidRPr="00732E49">
      <w:rPr>
        <w:rFonts w:ascii="Tahoma" w:hAnsi="Tahoma" w:cs="Tahoma"/>
        <w:sz w:val="20"/>
        <w:szCs w:val="20"/>
      </w:rPr>
      <w:fldChar w:fldCharType="begin"/>
    </w:r>
    <w:r w:rsidRPr="00732E49">
      <w:rPr>
        <w:rFonts w:ascii="Tahoma" w:hAnsi="Tahoma" w:cs="Tahoma"/>
        <w:sz w:val="20"/>
        <w:szCs w:val="20"/>
      </w:rPr>
      <w:instrText xml:space="preserve"> PAGE   \* MERGEFORMAT </w:instrText>
    </w:r>
    <w:r w:rsidR="0046764F" w:rsidRPr="00732E49">
      <w:rPr>
        <w:rFonts w:ascii="Tahoma" w:hAnsi="Tahoma" w:cs="Tahoma"/>
        <w:sz w:val="20"/>
        <w:szCs w:val="20"/>
      </w:rPr>
      <w:fldChar w:fldCharType="separate"/>
    </w:r>
    <w:r w:rsidR="00107607">
      <w:rPr>
        <w:rFonts w:ascii="Tahoma" w:hAnsi="Tahoma" w:cs="Tahoma"/>
        <w:noProof/>
        <w:sz w:val="20"/>
        <w:szCs w:val="20"/>
      </w:rPr>
      <w:t>3</w:t>
    </w:r>
    <w:r w:rsidR="0046764F" w:rsidRPr="00732E49">
      <w:rPr>
        <w:rFonts w:ascii="Tahoma" w:hAnsi="Tahoma" w:cs="Tahoma"/>
        <w:sz w:val="20"/>
        <w:szCs w:val="20"/>
      </w:rPr>
      <w:fldChar w:fldCharType="end"/>
    </w:r>
  </w:p>
  <w:p w:rsidR="00DB60C8" w:rsidRPr="00732E49" w:rsidRDefault="00DB60C8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24" w:rsidRDefault="00FF0424" w:rsidP="00732E49">
      <w:r>
        <w:separator/>
      </w:r>
    </w:p>
  </w:footnote>
  <w:footnote w:type="continuationSeparator" w:id="0">
    <w:p w:rsidR="00FF0424" w:rsidRDefault="00FF0424" w:rsidP="00732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AC"/>
    <w:multiLevelType w:val="hybridMultilevel"/>
    <w:tmpl w:val="2C788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5F48"/>
    <w:multiLevelType w:val="hybridMultilevel"/>
    <w:tmpl w:val="235CF0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A622A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038D764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04DE6E65"/>
    <w:multiLevelType w:val="hybridMultilevel"/>
    <w:tmpl w:val="A7A4CBE6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05721212"/>
    <w:multiLevelType w:val="hybridMultilevel"/>
    <w:tmpl w:val="0A8CF6CE"/>
    <w:lvl w:ilvl="0" w:tplc="DFB0F8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70D27"/>
    <w:multiLevelType w:val="hybridMultilevel"/>
    <w:tmpl w:val="9380163E"/>
    <w:lvl w:ilvl="0" w:tplc="C45ECDB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B17D8C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0DE251FF"/>
    <w:multiLevelType w:val="hybridMultilevel"/>
    <w:tmpl w:val="A7E68F4E"/>
    <w:lvl w:ilvl="0" w:tplc="BB2068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122E3"/>
    <w:multiLevelType w:val="hybridMultilevel"/>
    <w:tmpl w:val="685AC8A4"/>
    <w:lvl w:ilvl="0" w:tplc="ADC62F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F7CE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">
    <w:nsid w:val="18FF3762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27231868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>
    <w:nsid w:val="2E9A125B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5">
    <w:nsid w:val="2FDA6F6B"/>
    <w:multiLevelType w:val="hybridMultilevel"/>
    <w:tmpl w:val="2DA0C02C"/>
    <w:lvl w:ilvl="0" w:tplc="86003D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24402"/>
    <w:multiLevelType w:val="hybridMultilevel"/>
    <w:tmpl w:val="6278332A"/>
    <w:lvl w:ilvl="0" w:tplc="E8140B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F5132"/>
    <w:multiLevelType w:val="hybridMultilevel"/>
    <w:tmpl w:val="3DBCC742"/>
    <w:lvl w:ilvl="0" w:tplc="237A4F98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C4373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9">
    <w:nsid w:val="3B486D57"/>
    <w:multiLevelType w:val="hybridMultilevel"/>
    <w:tmpl w:val="F320C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425D0"/>
    <w:multiLevelType w:val="hybridMultilevel"/>
    <w:tmpl w:val="A72A867A"/>
    <w:lvl w:ilvl="0" w:tplc="CC8CD4C2">
      <w:numFmt w:val="bullet"/>
      <w:lvlText w:val="-"/>
      <w:lvlJc w:val="left"/>
      <w:pPr>
        <w:tabs>
          <w:tab w:val="num" w:pos="738"/>
        </w:tabs>
        <w:ind w:left="738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21">
    <w:nsid w:val="411A3B91"/>
    <w:multiLevelType w:val="hybridMultilevel"/>
    <w:tmpl w:val="59046D9A"/>
    <w:lvl w:ilvl="0" w:tplc="9EB405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2029E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47A010AA"/>
    <w:multiLevelType w:val="hybridMultilevel"/>
    <w:tmpl w:val="2F2ABD50"/>
    <w:lvl w:ilvl="0" w:tplc="9ED24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237A4F9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2" w:tplc="2F6CC746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536D90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4BB77ED3"/>
    <w:multiLevelType w:val="hybridMultilevel"/>
    <w:tmpl w:val="8B84B15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660C1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7">
    <w:nsid w:val="5376292B"/>
    <w:multiLevelType w:val="hybridMultilevel"/>
    <w:tmpl w:val="3E18AF1A"/>
    <w:lvl w:ilvl="0" w:tplc="F73AF74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62864"/>
    <w:multiLevelType w:val="hybridMultilevel"/>
    <w:tmpl w:val="7690E0F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00C7A65"/>
    <w:multiLevelType w:val="hybridMultilevel"/>
    <w:tmpl w:val="E2AA47FE"/>
    <w:lvl w:ilvl="0" w:tplc="138AF4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262B4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>
    <w:nsid w:val="62645F75"/>
    <w:multiLevelType w:val="hybridMultilevel"/>
    <w:tmpl w:val="C15698B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E8B262D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433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>
    <w:nsid w:val="701F2286"/>
    <w:multiLevelType w:val="hybridMultilevel"/>
    <w:tmpl w:val="113476A2"/>
    <w:lvl w:ilvl="0" w:tplc="37DA0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662FE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502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5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7357831"/>
    <w:multiLevelType w:val="hybridMultilevel"/>
    <w:tmpl w:val="6430EB34"/>
    <w:lvl w:ilvl="0" w:tplc="0CA0BE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B6486"/>
    <w:multiLevelType w:val="hybridMultilevel"/>
    <w:tmpl w:val="D89C7790"/>
    <w:lvl w:ilvl="0" w:tplc="D15429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3"/>
  </w:num>
  <w:num w:numId="6">
    <w:abstractNumId w:val="6"/>
  </w:num>
  <w:num w:numId="7">
    <w:abstractNumId w:val="29"/>
  </w:num>
  <w:num w:numId="8">
    <w:abstractNumId w:val="4"/>
  </w:num>
  <w:num w:numId="9">
    <w:abstractNumId w:val="10"/>
  </w:num>
  <w:num w:numId="10">
    <w:abstractNumId w:val="21"/>
  </w:num>
  <w:num w:numId="11">
    <w:abstractNumId w:val="16"/>
  </w:num>
  <w:num w:numId="12">
    <w:abstractNumId w:val="7"/>
  </w:num>
  <w:num w:numId="13">
    <w:abstractNumId w:val="20"/>
  </w:num>
  <w:num w:numId="14">
    <w:abstractNumId w:val="13"/>
  </w:num>
  <w:num w:numId="15">
    <w:abstractNumId w:val="3"/>
  </w:num>
  <w:num w:numId="16">
    <w:abstractNumId w:val="30"/>
  </w:num>
  <w:num w:numId="17">
    <w:abstractNumId w:val="26"/>
  </w:num>
  <w:num w:numId="18">
    <w:abstractNumId w:val="5"/>
  </w:num>
  <w:num w:numId="19">
    <w:abstractNumId w:val="12"/>
  </w:num>
  <w:num w:numId="20">
    <w:abstractNumId w:val="25"/>
  </w:num>
  <w:num w:numId="21">
    <w:abstractNumId w:val="24"/>
  </w:num>
  <w:num w:numId="22">
    <w:abstractNumId w:val="15"/>
  </w:num>
  <w:num w:numId="23">
    <w:abstractNumId w:val="35"/>
  </w:num>
  <w:num w:numId="24">
    <w:abstractNumId w:val="22"/>
  </w:num>
  <w:num w:numId="25">
    <w:abstractNumId w:val="28"/>
  </w:num>
  <w:num w:numId="26">
    <w:abstractNumId w:val="14"/>
  </w:num>
  <w:num w:numId="27">
    <w:abstractNumId w:val="8"/>
  </w:num>
  <w:num w:numId="28">
    <w:abstractNumId w:val="23"/>
  </w:num>
  <w:num w:numId="29">
    <w:abstractNumId w:val="17"/>
  </w:num>
  <w:num w:numId="30">
    <w:abstractNumId w:val="27"/>
  </w:num>
  <w:num w:numId="31">
    <w:abstractNumId w:val="19"/>
  </w:num>
  <w:num w:numId="32">
    <w:abstractNumId w:val="36"/>
  </w:num>
  <w:num w:numId="33">
    <w:abstractNumId w:val="18"/>
  </w:num>
  <w:num w:numId="34">
    <w:abstractNumId w:val="37"/>
  </w:num>
  <w:num w:numId="35">
    <w:abstractNumId w:val="9"/>
  </w:num>
  <w:num w:numId="36">
    <w:abstractNumId w:val="31"/>
  </w:num>
  <w:num w:numId="37">
    <w:abstractNumId w:val="11"/>
  </w:num>
  <w:num w:numId="38">
    <w:abstractNumId w:val="2"/>
  </w:num>
  <w:num w:numId="39">
    <w:abstractNumId w:val="34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3B"/>
    <w:rsid w:val="00000E2C"/>
    <w:rsid w:val="000016BA"/>
    <w:rsid w:val="00010FB4"/>
    <w:rsid w:val="00020548"/>
    <w:rsid w:val="00021DB2"/>
    <w:rsid w:val="000245CD"/>
    <w:rsid w:val="00025E61"/>
    <w:rsid w:val="00046DF1"/>
    <w:rsid w:val="00064B61"/>
    <w:rsid w:val="000728D2"/>
    <w:rsid w:val="000837F8"/>
    <w:rsid w:val="000B0873"/>
    <w:rsid w:val="000C32E1"/>
    <w:rsid w:val="000C3E79"/>
    <w:rsid w:val="000D1B3F"/>
    <w:rsid w:val="000D2EF1"/>
    <w:rsid w:val="000E1E0D"/>
    <w:rsid w:val="000F7514"/>
    <w:rsid w:val="001038A3"/>
    <w:rsid w:val="00107607"/>
    <w:rsid w:val="001337BC"/>
    <w:rsid w:val="00135779"/>
    <w:rsid w:val="00147D59"/>
    <w:rsid w:val="00151A43"/>
    <w:rsid w:val="0015203B"/>
    <w:rsid w:val="00156D0C"/>
    <w:rsid w:val="00157553"/>
    <w:rsid w:val="00171360"/>
    <w:rsid w:val="00185191"/>
    <w:rsid w:val="001865EB"/>
    <w:rsid w:val="001A7C56"/>
    <w:rsid w:val="001B0347"/>
    <w:rsid w:val="001C1484"/>
    <w:rsid w:val="001D0840"/>
    <w:rsid w:val="001E2830"/>
    <w:rsid w:val="001E3109"/>
    <w:rsid w:val="001E5163"/>
    <w:rsid w:val="001E66DE"/>
    <w:rsid w:val="001F5254"/>
    <w:rsid w:val="00201F70"/>
    <w:rsid w:val="00213F10"/>
    <w:rsid w:val="00221689"/>
    <w:rsid w:val="002220AF"/>
    <w:rsid w:val="00224ABB"/>
    <w:rsid w:val="00235178"/>
    <w:rsid w:val="00253FAB"/>
    <w:rsid w:val="00255F35"/>
    <w:rsid w:val="00260472"/>
    <w:rsid w:val="00260F0A"/>
    <w:rsid w:val="00282324"/>
    <w:rsid w:val="002875DF"/>
    <w:rsid w:val="00294422"/>
    <w:rsid w:val="002A472E"/>
    <w:rsid w:val="002B0E76"/>
    <w:rsid w:val="002B2FEA"/>
    <w:rsid w:val="002B4474"/>
    <w:rsid w:val="002C707F"/>
    <w:rsid w:val="002F2432"/>
    <w:rsid w:val="002F333A"/>
    <w:rsid w:val="002F5104"/>
    <w:rsid w:val="00311A7D"/>
    <w:rsid w:val="00342E2C"/>
    <w:rsid w:val="00347B46"/>
    <w:rsid w:val="00356C57"/>
    <w:rsid w:val="00364C93"/>
    <w:rsid w:val="00387ACA"/>
    <w:rsid w:val="0039610F"/>
    <w:rsid w:val="003A0BA1"/>
    <w:rsid w:val="003A15C2"/>
    <w:rsid w:val="003A4DCE"/>
    <w:rsid w:val="003A5AC8"/>
    <w:rsid w:val="003C21F9"/>
    <w:rsid w:val="003C2B6E"/>
    <w:rsid w:val="003C7BF9"/>
    <w:rsid w:val="003D3872"/>
    <w:rsid w:val="003E4161"/>
    <w:rsid w:val="003E5321"/>
    <w:rsid w:val="004064CD"/>
    <w:rsid w:val="00407299"/>
    <w:rsid w:val="004127D7"/>
    <w:rsid w:val="004131C7"/>
    <w:rsid w:val="00424FD9"/>
    <w:rsid w:val="004565A9"/>
    <w:rsid w:val="004642C3"/>
    <w:rsid w:val="0046764F"/>
    <w:rsid w:val="0048615A"/>
    <w:rsid w:val="004951A1"/>
    <w:rsid w:val="004A713B"/>
    <w:rsid w:val="004C3CD5"/>
    <w:rsid w:val="004D4FF8"/>
    <w:rsid w:val="004E02E5"/>
    <w:rsid w:val="004E3365"/>
    <w:rsid w:val="005011B9"/>
    <w:rsid w:val="00506B18"/>
    <w:rsid w:val="0052336A"/>
    <w:rsid w:val="005236B1"/>
    <w:rsid w:val="005275CA"/>
    <w:rsid w:val="005417B5"/>
    <w:rsid w:val="00543DD7"/>
    <w:rsid w:val="00550A70"/>
    <w:rsid w:val="00552C98"/>
    <w:rsid w:val="005757D2"/>
    <w:rsid w:val="00576438"/>
    <w:rsid w:val="005816EC"/>
    <w:rsid w:val="005917AC"/>
    <w:rsid w:val="005A3AA3"/>
    <w:rsid w:val="005A45F6"/>
    <w:rsid w:val="005A6955"/>
    <w:rsid w:val="005A76C0"/>
    <w:rsid w:val="005B2896"/>
    <w:rsid w:val="005C2D08"/>
    <w:rsid w:val="005C5F35"/>
    <w:rsid w:val="005E4A68"/>
    <w:rsid w:val="0061134A"/>
    <w:rsid w:val="00612036"/>
    <w:rsid w:val="006158E0"/>
    <w:rsid w:val="00622796"/>
    <w:rsid w:val="006303F0"/>
    <w:rsid w:val="00685957"/>
    <w:rsid w:val="006900DD"/>
    <w:rsid w:val="006A10DA"/>
    <w:rsid w:val="006A3B61"/>
    <w:rsid w:val="006A483F"/>
    <w:rsid w:val="006B321B"/>
    <w:rsid w:val="006B7C7D"/>
    <w:rsid w:val="006C4797"/>
    <w:rsid w:val="006E1DC7"/>
    <w:rsid w:val="00707002"/>
    <w:rsid w:val="00732E49"/>
    <w:rsid w:val="0075564C"/>
    <w:rsid w:val="00755674"/>
    <w:rsid w:val="007675A3"/>
    <w:rsid w:val="007676AB"/>
    <w:rsid w:val="00781976"/>
    <w:rsid w:val="007850FE"/>
    <w:rsid w:val="007911BA"/>
    <w:rsid w:val="00793B80"/>
    <w:rsid w:val="00794666"/>
    <w:rsid w:val="007B0011"/>
    <w:rsid w:val="007B6693"/>
    <w:rsid w:val="007C0717"/>
    <w:rsid w:val="007C3C58"/>
    <w:rsid w:val="007C54AF"/>
    <w:rsid w:val="007E0868"/>
    <w:rsid w:val="007E7A71"/>
    <w:rsid w:val="007F57C9"/>
    <w:rsid w:val="00815A94"/>
    <w:rsid w:val="00820CCB"/>
    <w:rsid w:val="00836FA6"/>
    <w:rsid w:val="0084669E"/>
    <w:rsid w:val="00867125"/>
    <w:rsid w:val="00867357"/>
    <w:rsid w:val="00870866"/>
    <w:rsid w:val="00872776"/>
    <w:rsid w:val="008A5D06"/>
    <w:rsid w:val="008C1B7B"/>
    <w:rsid w:val="008C2C0F"/>
    <w:rsid w:val="008F6FEB"/>
    <w:rsid w:val="00902C8F"/>
    <w:rsid w:val="00902EC7"/>
    <w:rsid w:val="00904904"/>
    <w:rsid w:val="00914E57"/>
    <w:rsid w:val="00927747"/>
    <w:rsid w:val="00934455"/>
    <w:rsid w:val="0095113D"/>
    <w:rsid w:val="0097405B"/>
    <w:rsid w:val="00974919"/>
    <w:rsid w:val="009762D4"/>
    <w:rsid w:val="00981F3D"/>
    <w:rsid w:val="00985568"/>
    <w:rsid w:val="0099464D"/>
    <w:rsid w:val="009A723B"/>
    <w:rsid w:val="009B7BA6"/>
    <w:rsid w:val="009C7A8D"/>
    <w:rsid w:val="009F0ECB"/>
    <w:rsid w:val="009F4943"/>
    <w:rsid w:val="00A31B74"/>
    <w:rsid w:val="00A56312"/>
    <w:rsid w:val="00A61673"/>
    <w:rsid w:val="00A8333E"/>
    <w:rsid w:val="00A834C8"/>
    <w:rsid w:val="00A9326C"/>
    <w:rsid w:val="00A95CEA"/>
    <w:rsid w:val="00AC490F"/>
    <w:rsid w:val="00AD23DB"/>
    <w:rsid w:val="00AE77B6"/>
    <w:rsid w:val="00B050CE"/>
    <w:rsid w:val="00B23391"/>
    <w:rsid w:val="00B25DC4"/>
    <w:rsid w:val="00B36D1A"/>
    <w:rsid w:val="00B370A5"/>
    <w:rsid w:val="00B37662"/>
    <w:rsid w:val="00B37F6C"/>
    <w:rsid w:val="00B57056"/>
    <w:rsid w:val="00B607F0"/>
    <w:rsid w:val="00B6333A"/>
    <w:rsid w:val="00B706F4"/>
    <w:rsid w:val="00B82F39"/>
    <w:rsid w:val="00B87E3C"/>
    <w:rsid w:val="00B90600"/>
    <w:rsid w:val="00B93C93"/>
    <w:rsid w:val="00BA1413"/>
    <w:rsid w:val="00BA1C83"/>
    <w:rsid w:val="00BB6D2A"/>
    <w:rsid w:val="00BE271C"/>
    <w:rsid w:val="00BF5F47"/>
    <w:rsid w:val="00C005EE"/>
    <w:rsid w:val="00C11CC2"/>
    <w:rsid w:val="00C22DF7"/>
    <w:rsid w:val="00C372FC"/>
    <w:rsid w:val="00C37362"/>
    <w:rsid w:val="00C43AD0"/>
    <w:rsid w:val="00C53727"/>
    <w:rsid w:val="00C7598E"/>
    <w:rsid w:val="00C81D84"/>
    <w:rsid w:val="00C979FC"/>
    <w:rsid w:val="00CA51F9"/>
    <w:rsid w:val="00CA5DCB"/>
    <w:rsid w:val="00CB702C"/>
    <w:rsid w:val="00CB75AC"/>
    <w:rsid w:val="00CC3AA1"/>
    <w:rsid w:val="00CC746D"/>
    <w:rsid w:val="00CD1600"/>
    <w:rsid w:val="00CE20D1"/>
    <w:rsid w:val="00CE5B3E"/>
    <w:rsid w:val="00CF4CCE"/>
    <w:rsid w:val="00D172B4"/>
    <w:rsid w:val="00D22D97"/>
    <w:rsid w:val="00D26B36"/>
    <w:rsid w:val="00D27859"/>
    <w:rsid w:val="00D30CB5"/>
    <w:rsid w:val="00D3483F"/>
    <w:rsid w:val="00D47C38"/>
    <w:rsid w:val="00D710EA"/>
    <w:rsid w:val="00D71E21"/>
    <w:rsid w:val="00D87634"/>
    <w:rsid w:val="00D91DA4"/>
    <w:rsid w:val="00D92F76"/>
    <w:rsid w:val="00DA077F"/>
    <w:rsid w:val="00DB3961"/>
    <w:rsid w:val="00DB60C8"/>
    <w:rsid w:val="00DD1C93"/>
    <w:rsid w:val="00DF3C33"/>
    <w:rsid w:val="00E003BC"/>
    <w:rsid w:val="00E0141E"/>
    <w:rsid w:val="00E14DE9"/>
    <w:rsid w:val="00E22E9E"/>
    <w:rsid w:val="00E26D71"/>
    <w:rsid w:val="00E31B5C"/>
    <w:rsid w:val="00E37C37"/>
    <w:rsid w:val="00E443E3"/>
    <w:rsid w:val="00E5416F"/>
    <w:rsid w:val="00E54FF3"/>
    <w:rsid w:val="00E76634"/>
    <w:rsid w:val="00E854BC"/>
    <w:rsid w:val="00E976B3"/>
    <w:rsid w:val="00EA1998"/>
    <w:rsid w:val="00EB0EE1"/>
    <w:rsid w:val="00EB6F04"/>
    <w:rsid w:val="00EC4F77"/>
    <w:rsid w:val="00EC6AD7"/>
    <w:rsid w:val="00EC7173"/>
    <w:rsid w:val="00EE13EE"/>
    <w:rsid w:val="00EF0F27"/>
    <w:rsid w:val="00EF6035"/>
    <w:rsid w:val="00F0254B"/>
    <w:rsid w:val="00F32D5D"/>
    <w:rsid w:val="00F449BA"/>
    <w:rsid w:val="00F47A90"/>
    <w:rsid w:val="00F564B3"/>
    <w:rsid w:val="00F62141"/>
    <w:rsid w:val="00F720C5"/>
    <w:rsid w:val="00F86926"/>
    <w:rsid w:val="00F92B7B"/>
    <w:rsid w:val="00F96DAF"/>
    <w:rsid w:val="00FA4CE8"/>
    <w:rsid w:val="00FD4061"/>
    <w:rsid w:val="00FE2C56"/>
    <w:rsid w:val="00FE63C0"/>
    <w:rsid w:val="00FE6CD4"/>
    <w:rsid w:val="00FF0424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A713B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713B"/>
    <w:rPr>
      <w:rFonts w:ascii="Tahoma" w:eastAsia="Times New Roman" w:hAnsi="Tahoma" w:cs="Tahoma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A71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A7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32E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2E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E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E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E4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erif-14BL">
    <w:name w:val="Serif - 14BL"/>
    <w:basedOn w:val="Normln"/>
    <w:rsid w:val="00EE13EE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table" w:styleId="Mkatabulky">
    <w:name w:val="Table Grid"/>
    <w:basedOn w:val="Normlntabulka"/>
    <w:uiPriority w:val="59"/>
    <w:rsid w:val="009F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20CC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96665-D5C5-4FF0-A593-5486999D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8</cp:revision>
  <cp:lastPrinted>2016-06-29T06:47:00Z</cp:lastPrinted>
  <dcterms:created xsi:type="dcterms:W3CDTF">2016-06-20T13:45:00Z</dcterms:created>
  <dcterms:modified xsi:type="dcterms:W3CDTF">2016-06-29T06:47:00Z</dcterms:modified>
</cp:coreProperties>
</file>