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CA51F9">
        <w:rPr>
          <w:sz w:val="32"/>
          <w:szCs w:val="32"/>
        </w:rPr>
        <w:t>2</w:t>
      </w:r>
      <w:r w:rsidR="001E66DE">
        <w:rPr>
          <w:sz w:val="32"/>
          <w:szCs w:val="32"/>
        </w:rPr>
        <w:t>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ze dne               </w:t>
      </w:r>
      <w:proofErr w:type="gramStart"/>
      <w:r w:rsidR="002F5104">
        <w:rPr>
          <w:sz w:val="32"/>
          <w:szCs w:val="32"/>
        </w:rPr>
        <w:t>3.3</w:t>
      </w:r>
      <w:r w:rsidR="006B7C7D">
        <w:rPr>
          <w:sz w:val="32"/>
          <w:szCs w:val="32"/>
        </w:rPr>
        <w:t>.2015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4A713B">
      <w:pPr>
        <w:pStyle w:val="Zkladntext"/>
        <w:spacing w:line="276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151A43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311A7D">
        <w:rPr>
          <w:b w:val="0"/>
          <w:sz w:val="24"/>
        </w:rPr>
        <w:t xml:space="preserve">Jiří </w:t>
      </w:r>
      <w:proofErr w:type="spellStart"/>
      <w:r w:rsidR="00311A7D">
        <w:rPr>
          <w:b w:val="0"/>
          <w:sz w:val="24"/>
        </w:rPr>
        <w:t>Klvan</w:t>
      </w:r>
      <w:proofErr w:type="spellEnd"/>
      <w:r w:rsidR="00311A7D">
        <w:rPr>
          <w:b w:val="0"/>
          <w:sz w:val="24"/>
        </w:rPr>
        <w:t>,</w:t>
      </w:r>
      <w:r w:rsidR="006B7C7D">
        <w:rPr>
          <w:b w:val="0"/>
          <w:bCs w:val="0"/>
          <w:sz w:val="24"/>
        </w:rPr>
        <w:t xml:space="preserve"> </w:t>
      </w:r>
      <w:r w:rsidR="00255F35">
        <w:rPr>
          <w:b w:val="0"/>
          <w:sz w:val="24"/>
        </w:rPr>
        <w:t>Jan Richter, Iva Dědková</w:t>
      </w:r>
      <w:r w:rsidR="006B7C7D">
        <w:rPr>
          <w:b w:val="0"/>
          <w:sz w:val="24"/>
        </w:rPr>
        <w:t>, Josef Beneš, Tomáš Libich</w:t>
      </w:r>
      <w:r w:rsidR="002F5104">
        <w:rPr>
          <w:b w:val="0"/>
          <w:sz w:val="24"/>
        </w:rPr>
        <w:t xml:space="preserve">, </w:t>
      </w:r>
      <w:r w:rsidR="002F5104">
        <w:rPr>
          <w:b w:val="0"/>
          <w:bCs w:val="0"/>
          <w:sz w:val="24"/>
        </w:rPr>
        <w:t>Josef Jech</w:t>
      </w:r>
    </w:p>
    <w:p w:rsidR="004A713B" w:rsidRPr="001D0840" w:rsidRDefault="00010FB4" w:rsidP="00010FB4">
      <w:pPr>
        <w:pStyle w:val="Zkladntext"/>
        <w:spacing w:line="276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="001D0840" w:rsidRPr="001D0840">
        <w:rPr>
          <w:b w:val="0"/>
          <w:sz w:val="24"/>
        </w:rPr>
        <w:t xml:space="preserve"> </w:t>
      </w:r>
      <w:r w:rsidR="004A713B" w:rsidRPr="001D0840">
        <w:rPr>
          <w:b w:val="0"/>
          <w:sz w:val="24"/>
        </w:rPr>
        <w:t xml:space="preserve">Ověřovatelé zápisu: </w:t>
      </w:r>
      <w:r>
        <w:rPr>
          <w:b w:val="0"/>
          <w:sz w:val="24"/>
        </w:rPr>
        <w:t>Josef Beneš, Josef Jech</w:t>
      </w:r>
    </w:p>
    <w:p w:rsidR="004A713B" w:rsidRDefault="004A713B" w:rsidP="004A713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Zapisovatel: Ludmila Klvanová</w:t>
      </w:r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4A713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Zastupitelé hlasují o 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1D0840">
        <w:rPr>
          <w:b w:val="0"/>
          <w:bCs w:val="0"/>
          <w:sz w:val="24"/>
        </w:rPr>
        <w:t xml:space="preserve"> 9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2F5104" w:rsidRPr="002F5104" w:rsidRDefault="002F5104" w:rsidP="002F5104">
      <w:pPr>
        <w:pStyle w:val="Odstavecseseznamem"/>
        <w:numPr>
          <w:ilvl w:val="0"/>
          <w:numId w:val="4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2F5104">
        <w:rPr>
          <w:rFonts w:ascii="Tahoma" w:hAnsi="Tahoma" w:cs="Tahoma"/>
          <w:sz w:val="24"/>
          <w:szCs w:val="24"/>
        </w:rPr>
        <w:t xml:space="preserve">Kontrola usnesení ze </w:t>
      </w:r>
      <w:proofErr w:type="gramStart"/>
      <w:r w:rsidRPr="002F5104">
        <w:rPr>
          <w:rFonts w:ascii="Tahoma" w:hAnsi="Tahoma" w:cs="Tahoma"/>
          <w:sz w:val="24"/>
          <w:szCs w:val="24"/>
        </w:rPr>
        <w:t>4.2.2016</w:t>
      </w:r>
      <w:proofErr w:type="gramEnd"/>
    </w:p>
    <w:p w:rsidR="002F5104" w:rsidRPr="002F5104" w:rsidRDefault="002F5104" w:rsidP="002F5104">
      <w:pPr>
        <w:pStyle w:val="Odstavecseseznamem"/>
        <w:numPr>
          <w:ilvl w:val="0"/>
          <w:numId w:val="4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2F5104">
        <w:rPr>
          <w:rFonts w:ascii="Tahoma" w:hAnsi="Tahoma" w:cs="Tahoma"/>
          <w:sz w:val="24"/>
          <w:szCs w:val="24"/>
        </w:rPr>
        <w:t>Nabídka na dopracování a úpravu projektové dokumentace – rekonstrukce komunikací v obci Úžice</w:t>
      </w:r>
    </w:p>
    <w:p w:rsidR="002F5104" w:rsidRPr="002F5104" w:rsidRDefault="002F5104" w:rsidP="002F5104">
      <w:pPr>
        <w:pStyle w:val="Odstavecseseznamem"/>
        <w:numPr>
          <w:ilvl w:val="0"/>
          <w:numId w:val="4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2F5104">
        <w:rPr>
          <w:rFonts w:ascii="Tahoma" w:hAnsi="Tahoma" w:cs="Tahoma"/>
          <w:sz w:val="24"/>
          <w:szCs w:val="24"/>
        </w:rPr>
        <w:t>Nabídka na vyčištění silničního příkopu v ulici Hlavní</w:t>
      </w:r>
    </w:p>
    <w:p w:rsidR="002F5104" w:rsidRPr="002F5104" w:rsidRDefault="002F5104" w:rsidP="002F5104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2F5104">
        <w:rPr>
          <w:rFonts w:ascii="Tahoma" w:hAnsi="Tahoma" w:cs="Tahoma"/>
          <w:sz w:val="24"/>
          <w:szCs w:val="24"/>
        </w:rPr>
        <w:t>Různé a diskuse</w:t>
      </w:r>
    </w:p>
    <w:p w:rsidR="004A713B" w:rsidRDefault="004A713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2"/>
          <w:szCs w:val="22"/>
        </w:rPr>
        <w:t>Z</w:t>
      </w:r>
      <w:r>
        <w:rPr>
          <w:sz w:val="24"/>
        </w:rPr>
        <w:t>astupitelé hlasují o programu - Jednohlasně schválen</w:t>
      </w: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020548" w:rsidRDefault="004A713B" w:rsidP="004A713B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020548">
        <w:rPr>
          <w:sz w:val="24"/>
        </w:rPr>
        <w:t>Kontrola usnesení z</w:t>
      </w:r>
      <w:r w:rsidR="002F5104">
        <w:rPr>
          <w:sz w:val="24"/>
        </w:rPr>
        <w:t>e </w:t>
      </w:r>
      <w:proofErr w:type="gramStart"/>
      <w:r w:rsidR="002F5104">
        <w:rPr>
          <w:sz w:val="24"/>
        </w:rPr>
        <w:t>4.</w:t>
      </w:r>
      <w:r w:rsidR="00EF6035" w:rsidRPr="00020548">
        <w:rPr>
          <w:sz w:val="24"/>
        </w:rPr>
        <w:t>2</w:t>
      </w:r>
      <w:r w:rsidR="002F5104">
        <w:rPr>
          <w:sz w:val="24"/>
        </w:rPr>
        <w:t>.2016</w:t>
      </w:r>
      <w:proofErr w:type="gramEnd"/>
    </w:p>
    <w:p w:rsidR="004A713B" w:rsidRDefault="004A713B" w:rsidP="004A713B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2F5104">
        <w:rPr>
          <w:rFonts w:ascii="Tahoma" w:hAnsi="Tahoma" w:cs="Tahoma"/>
        </w:rPr>
        <w:t>4.2.2016</w:t>
      </w:r>
      <w:proofErr w:type="gramEnd"/>
    </w:p>
    <w:p w:rsidR="00904904" w:rsidRDefault="00904904" w:rsidP="00904904">
      <w:pPr>
        <w:rPr>
          <w:rFonts w:ascii="Tahoma" w:hAnsi="Tahoma" w:cs="Tahoma"/>
        </w:rPr>
      </w:pPr>
    </w:p>
    <w:p w:rsidR="002F5104" w:rsidRDefault="002F5104" w:rsidP="002F5104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 xml:space="preserve">Usnesení č.1/1/16: </w:t>
      </w: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Default="002F5104" w:rsidP="002F510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ukládá</w:t>
      </w:r>
      <w:r w:rsidRPr="00EE13EE">
        <w:rPr>
          <w:rFonts w:ascii="Tahoma" w:hAnsi="Tahoma" w:cs="Tahoma"/>
          <w:b/>
          <w:i/>
        </w:rPr>
        <w:t xml:space="preserve"> </w:t>
      </w:r>
      <w:r w:rsidRPr="00EE13EE">
        <w:rPr>
          <w:rFonts w:ascii="Tahoma" w:hAnsi="Tahoma" w:cs="Tahoma"/>
          <w:i/>
        </w:rPr>
        <w:t xml:space="preserve">starostovi obce uzavřít příkazní smlouvu na pořízení Změny č. 5 územního plánu obce Úžice s Ing. Renatou </w:t>
      </w:r>
      <w:proofErr w:type="spellStart"/>
      <w:r w:rsidRPr="00EE13EE">
        <w:rPr>
          <w:rFonts w:ascii="Tahoma" w:hAnsi="Tahoma" w:cs="Tahoma"/>
          <w:i/>
        </w:rPr>
        <w:t>Perglerovou</w:t>
      </w:r>
      <w:proofErr w:type="spellEnd"/>
      <w:r w:rsidRPr="00EE13EE">
        <w:rPr>
          <w:rFonts w:ascii="Tahoma" w:hAnsi="Tahoma" w:cs="Tahoma"/>
          <w:i/>
        </w:rPr>
        <w:t>, která splňuje kvalifikační požadavky dle §24, odst. (1) zákona č. 183/2006 Sb., v platném znění (stavební zákon).</w:t>
      </w:r>
    </w:p>
    <w:p w:rsidR="002F5104" w:rsidRPr="000E1E0D" w:rsidRDefault="000E1E0D" w:rsidP="002F5104">
      <w:pPr>
        <w:rPr>
          <w:rFonts w:ascii="Tahoma" w:hAnsi="Tahoma" w:cs="Tahoma"/>
        </w:rPr>
      </w:pPr>
      <w:r w:rsidRPr="000E1E0D">
        <w:rPr>
          <w:rFonts w:ascii="Tahoma" w:hAnsi="Tahoma" w:cs="Tahoma"/>
        </w:rPr>
        <w:t>- Smlouva</w:t>
      </w:r>
      <w:r w:rsidR="002F5104" w:rsidRPr="000E1E0D">
        <w:rPr>
          <w:rFonts w:ascii="Tahoma" w:hAnsi="Tahoma" w:cs="Tahoma"/>
        </w:rPr>
        <w:t xml:space="preserve"> není podepsána</w:t>
      </w:r>
    </w:p>
    <w:p w:rsidR="002F5104" w:rsidRPr="002F5104" w:rsidRDefault="002F5104" w:rsidP="002F5104">
      <w:pPr>
        <w:rPr>
          <w:rFonts w:ascii="Tahoma" w:hAnsi="Tahoma" w:cs="Tahoma"/>
        </w:rPr>
      </w:pP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Default="002F5104" w:rsidP="002F510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>Zastupitelstvo obce</w:t>
      </w:r>
      <w:r w:rsidRPr="00B370A5">
        <w:rPr>
          <w:rFonts w:ascii="Tahoma" w:hAnsi="Tahoma" w:cs="Tahoma"/>
          <w:i/>
        </w:rPr>
        <w:t xml:space="preserve"> ukládá</w:t>
      </w:r>
      <w:r w:rsidRPr="00EE13EE">
        <w:rPr>
          <w:rFonts w:ascii="Tahoma" w:hAnsi="Tahoma" w:cs="Tahoma"/>
          <w:i/>
        </w:rPr>
        <w:t xml:space="preserve"> starostovi obce uzavřít smlouvu o dílo na zpracování Změny č. 5 územního plánu obce Úžice </w:t>
      </w:r>
      <w:r w:rsidRPr="00EE13EE">
        <w:rPr>
          <w:rFonts w:ascii="Tahoma" w:hAnsi="Tahoma" w:cs="Tahoma"/>
          <w:bCs/>
          <w:i/>
        </w:rPr>
        <w:t xml:space="preserve">s autorizovaným architektem pro územní plánování Ing. arch. Ladislavem </w:t>
      </w:r>
      <w:proofErr w:type="spellStart"/>
      <w:r w:rsidRPr="00EE13EE">
        <w:rPr>
          <w:rFonts w:ascii="Tahoma" w:hAnsi="Tahoma" w:cs="Tahoma"/>
          <w:bCs/>
          <w:i/>
        </w:rPr>
        <w:t>Komrskou</w:t>
      </w:r>
      <w:proofErr w:type="spellEnd"/>
      <w:r w:rsidRPr="00EE13EE">
        <w:rPr>
          <w:rFonts w:ascii="Tahoma" w:hAnsi="Tahoma" w:cs="Tahoma"/>
          <w:bCs/>
          <w:i/>
        </w:rPr>
        <w:t xml:space="preserve">, který splňuje kvalifikační požadavky </w:t>
      </w:r>
      <w:r w:rsidRPr="00EE13EE">
        <w:rPr>
          <w:rFonts w:ascii="Tahoma" w:hAnsi="Tahoma" w:cs="Tahoma"/>
          <w:i/>
        </w:rPr>
        <w:t>dle §24, odst. (2) a (3) zákona č. 183/2006 Sb., v platném znění (stavební zákon).</w:t>
      </w: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Pr="000E1E0D" w:rsidRDefault="000E1E0D" w:rsidP="002F5104">
      <w:pPr>
        <w:rPr>
          <w:rFonts w:ascii="Tahoma" w:hAnsi="Tahoma" w:cs="Tahoma"/>
        </w:rPr>
      </w:pPr>
      <w:r w:rsidRPr="000E1E0D">
        <w:rPr>
          <w:rFonts w:ascii="Tahoma" w:hAnsi="Tahoma" w:cs="Tahoma"/>
        </w:rPr>
        <w:t xml:space="preserve">- Smlouva </w:t>
      </w:r>
      <w:r w:rsidR="002F5104" w:rsidRPr="000E1E0D">
        <w:rPr>
          <w:rFonts w:ascii="Tahoma" w:hAnsi="Tahoma" w:cs="Tahoma"/>
        </w:rPr>
        <w:t>není podepsána</w:t>
      </w: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Default="002F5104" w:rsidP="002F5104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/1/16:</w:t>
      </w:r>
      <w:r>
        <w:rPr>
          <w:rFonts w:ascii="Tahoma" w:hAnsi="Tahoma" w:cs="Tahoma"/>
          <w:i/>
        </w:rPr>
        <w:t xml:space="preserve"> </w:t>
      </w: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Default="002F5104" w:rsidP="002F510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ukládá</w:t>
      </w:r>
      <w:r w:rsidRPr="00985568">
        <w:rPr>
          <w:rFonts w:ascii="Tahoma" w:hAnsi="Tahoma" w:cs="Tahoma"/>
          <w:b/>
          <w:i/>
        </w:rPr>
        <w:t xml:space="preserve"> </w:t>
      </w:r>
      <w:r w:rsidRPr="00985568">
        <w:rPr>
          <w:rFonts w:ascii="Tahoma" w:hAnsi="Tahoma" w:cs="Tahoma"/>
          <w:i/>
        </w:rPr>
        <w:t xml:space="preserve">starostovi obce uzavřít příkazní smlouvu na pořízení Regulačního plánu lokalita č. 46 - </w:t>
      </w:r>
      <w:proofErr w:type="spellStart"/>
      <w:r w:rsidRPr="00985568">
        <w:rPr>
          <w:rFonts w:ascii="Tahoma" w:hAnsi="Tahoma" w:cs="Tahoma"/>
          <w:i/>
        </w:rPr>
        <w:t>Eko</w:t>
      </w:r>
      <w:proofErr w:type="spellEnd"/>
      <w:r w:rsidRPr="00985568">
        <w:rPr>
          <w:rFonts w:ascii="Tahoma" w:hAnsi="Tahoma" w:cs="Tahoma"/>
          <w:i/>
        </w:rPr>
        <w:t xml:space="preserve"> bydlení s Ing. Renatou </w:t>
      </w:r>
      <w:proofErr w:type="spellStart"/>
      <w:r w:rsidRPr="00985568">
        <w:rPr>
          <w:rFonts w:ascii="Tahoma" w:hAnsi="Tahoma" w:cs="Tahoma"/>
          <w:i/>
        </w:rPr>
        <w:t>Perglerovou</w:t>
      </w:r>
      <w:proofErr w:type="spellEnd"/>
      <w:r w:rsidRPr="00985568">
        <w:rPr>
          <w:rFonts w:ascii="Tahoma" w:hAnsi="Tahoma" w:cs="Tahoma"/>
          <w:i/>
        </w:rPr>
        <w:t>, která splňuje kvalifikační požadavky dle §24, odst. (1) zákona č. 183/2006 Sb., v platném znění (stavební zákon).</w:t>
      </w: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Pr="000E1E0D" w:rsidRDefault="000E1E0D" w:rsidP="002F5104">
      <w:pPr>
        <w:rPr>
          <w:rFonts w:ascii="Tahoma" w:hAnsi="Tahoma" w:cs="Tahoma"/>
        </w:rPr>
      </w:pPr>
      <w:r w:rsidRPr="000E1E0D">
        <w:rPr>
          <w:rFonts w:ascii="Tahoma" w:hAnsi="Tahoma" w:cs="Tahoma"/>
        </w:rPr>
        <w:t>- Smlouva</w:t>
      </w:r>
      <w:r w:rsidR="002F5104" w:rsidRPr="000E1E0D">
        <w:rPr>
          <w:rFonts w:ascii="Tahoma" w:hAnsi="Tahoma" w:cs="Tahoma"/>
        </w:rPr>
        <w:t xml:space="preserve"> není podepsána</w:t>
      </w: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Default="002F5104" w:rsidP="002F510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 w:rsidRPr="00EE13EE">
        <w:rPr>
          <w:rFonts w:ascii="Tahoma" w:hAnsi="Tahoma" w:cs="Tahoma"/>
          <w:i/>
        </w:rPr>
        <w:t>Zastupitelstvo obce</w:t>
      </w:r>
      <w:r w:rsidRPr="00B370A5">
        <w:rPr>
          <w:rFonts w:ascii="Tahoma" w:hAnsi="Tahoma" w:cs="Tahoma"/>
          <w:i/>
        </w:rPr>
        <w:t xml:space="preserve"> ukládá</w:t>
      </w:r>
      <w:r w:rsidRPr="00EE13EE">
        <w:rPr>
          <w:rFonts w:ascii="Tahoma" w:hAnsi="Tahoma" w:cs="Tahoma"/>
          <w:i/>
        </w:rPr>
        <w:t xml:space="preserve"> starostovi obce uzavřít smlouvu o dílo na zpracování Změny č. 5 územního plánu obce Úžice </w:t>
      </w:r>
      <w:r w:rsidRPr="00EE13EE">
        <w:rPr>
          <w:rFonts w:ascii="Tahoma" w:hAnsi="Tahoma" w:cs="Tahoma"/>
          <w:bCs/>
          <w:i/>
        </w:rPr>
        <w:t xml:space="preserve">s autorizovaným architektem pro územní plánování </w:t>
      </w:r>
      <w:r w:rsidRPr="00EE13EE">
        <w:rPr>
          <w:rFonts w:ascii="Tahoma" w:hAnsi="Tahoma" w:cs="Tahoma"/>
          <w:i/>
        </w:rPr>
        <w:t>s</w:t>
      </w:r>
      <w:r>
        <w:rPr>
          <w:rFonts w:ascii="Tahoma" w:hAnsi="Tahoma" w:cs="Tahoma"/>
          <w:i/>
        </w:rPr>
        <w:t xml:space="preserve"> firmou SEA </w:t>
      </w:r>
      <w:proofErr w:type="gramStart"/>
      <w:r>
        <w:rPr>
          <w:rFonts w:ascii="Tahoma" w:hAnsi="Tahoma" w:cs="Tahoma"/>
          <w:i/>
        </w:rPr>
        <w:t>Architekt</w:t>
      </w:r>
      <w:proofErr w:type="gramEnd"/>
      <w:r>
        <w:rPr>
          <w:rFonts w:ascii="Tahoma" w:hAnsi="Tahoma" w:cs="Tahoma"/>
          <w:i/>
        </w:rPr>
        <w:t xml:space="preserve"> .</w:t>
      </w:r>
      <w:proofErr w:type="gramStart"/>
      <w:r>
        <w:rPr>
          <w:rFonts w:ascii="Tahoma" w:hAnsi="Tahoma" w:cs="Tahoma"/>
          <w:i/>
        </w:rPr>
        <w:t>r.</w:t>
      </w:r>
      <w:proofErr w:type="gramEnd"/>
      <w:r>
        <w:rPr>
          <w:rFonts w:ascii="Tahoma" w:hAnsi="Tahoma" w:cs="Tahoma"/>
          <w:i/>
        </w:rPr>
        <w:t>o.,</w:t>
      </w:r>
      <w:r w:rsidRPr="00EE13EE"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bCs/>
          <w:i/>
        </w:rPr>
        <w:t>která</w:t>
      </w:r>
      <w:r w:rsidRPr="00EE13EE">
        <w:rPr>
          <w:rFonts w:ascii="Tahoma" w:hAnsi="Tahoma" w:cs="Tahoma"/>
          <w:bCs/>
          <w:i/>
        </w:rPr>
        <w:t xml:space="preserve"> splňuje kvalifikační požadavky </w:t>
      </w:r>
      <w:r w:rsidRPr="00EE13EE">
        <w:rPr>
          <w:rFonts w:ascii="Tahoma" w:hAnsi="Tahoma" w:cs="Tahoma"/>
          <w:i/>
        </w:rPr>
        <w:t>dle §24, odst. (2) a (3) zákona č. 183/2006 Sb., v platném znění (stavební zákon).</w:t>
      </w: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Pr="000E1E0D" w:rsidRDefault="000E1E0D" w:rsidP="002F5104">
      <w:pPr>
        <w:rPr>
          <w:rFonts w:ascii="Tahoma" w:hAnsi="Tahoma" w:cs="Tahoma"/>
        </w:rPr>
      </w:pPr>
      <w:r w:rsidRPr="000E1E0D">
        <w:rPr>
          <w:rFonts w:ascii="Tahoma" w:hAnsi="Tahoma" w:cs="Tahoma"/>
        </w:rPr>
        <w:t>- Smlouva</w:t>
      </w:r>
      <w:r w:rsidR="002F5104" w:rsidRPr="000E1E0D">
        <w:rPr>
          <w:rFonts w:ascii="Tahoma" w:hAnsi="Tahoma" w:cs="Tahoma"/>
        </w:rPr>
        <w:t xml:space="preserve"> není podepsána</w:t>
      </w:r>
    </w:p>
    <w:p w:rsidR="002F5104" w:rsidRPr="00C979FC" w:rsidRDefault="002F5104" w:rsidP="002F5104">
      <w:pPr>
        <w:rPr>
          <w:rFonts w:ascii="Tahoma" w:hAnsi="Tahoma" w:cs="Tahoma"/>
          <w:i/>
          <w:color w:val="FF0000"/>
        </w:rPr>
      </w:pPr>
    </w:p>
    <w:p w:rsidR="002F5104" w:rsidRDefault="002F5104" w:rsidP="002F5104">
      <w:pPr>
        <w:rPr>
          <w:rFonts w:ascii="Tahoma" w:hAnsi="Tahoma" w:cs="Tahoma"/>
          <w:b/>
        </w:rPr>
      </w:pPr>
    </w:p>
    <w:p w:rsidR="002F5104" w:rsidRDefault="002F5104" w:rsidP="002F5104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č.3/1/16: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i/>
        </w:rPr>
        <w:t xml:space="preserve">Zastupitelstvo obce schvaluje plánovací smlouvu mezi obcí Úžice a </w:t>
      </w:r>
      <w:r w:rsidRPr="000D2EF1">
        <w:rPr>
          <w:rFonts w:ascii="Tahoma" w:hAnsi="Tahoma" w:cs="Tahoma"/>
          <w:i/>
        </w:rPr>
        <w:t>H + K Stavební Kolín a HUMR s.</w:t>
      </w:r>
      <w:proofErr w:type="spellStart"/>
      <w:r w:rsidRPr="000D2EF1">
        <w:rPr>
          <w:rFonts w:ascii="Tahoma" w:hAnsi="Tahoma" w:cs="Tahoma"/>
          <w:i/>
        </w:rPr>
        <w:t>r.o</w:t>
      </w:r>
      <w:proofErr w:type="spellEnd"/>
      <w:r>
        <w:rPr>
          <w:rFonts w:ascii="Tahoma" w:hAnsi="Tahoma" w:cs="Tahoma"/>
          <w:i/>
        </w:rPr>
        <w:t xml:space="preserve"> za podmínky doplnění úhrady škod při poškození místních komunikací, dokončení povrchů v ulici Lípová a odvodnění v lokalitě ulice polní a Nádražní hradí žadatel.</w:t>
      </w:r>
    </w:p>
    <w:p w:rsidR="002F5104" w:rsidRDefault="002F5104" w:rsidP="002F5104">
      <w:pPr>
        <w:rPr>
          <w:rFonts w:ascii="Tahoma" w:hAnsi="Tahoma" w:cs="Tahoma"/>
          <w:i/>
        </w:rPr>
      </w:pPr>
    </w:p>
    <w:p w:rsidR="002F5104" w:rsidRPr="000E1E0D" w:rsidRDefault="00C979FC" w:rsidP="00C979FC">
      <w:pPr>
        <w:rPr>
          <w:rFonts w:ascii="Tahoma" w:hAnsi="Tahoma" w:cs="Tahoma"/>
        </w:rPr>
      </w:pPr>
      <w:r w:rsidRPr="000E1E0D">
        <w:rPr>
          <w:rFonts w:ascii="Tahoma" w:hAnsi="Tahoma" w:cs="Tahoma"/>
        </w:rPr>
        <w:t>-</w:t>
      </w:r>
      <w:r w:rsidR="000E1E0D" w:rsidRPr="000E1E0D">
        <w:rPr>
          <w:rFonts w:ascii="Tahoma" w:hAnsi="Tahoma" w:cs="Tahoma"/>
        </w:rPr>
        <w:t>P</w:t>
      </w:r>
      <w:r w:rsidR="002F5104" w:rsidRPr="000E1E0D">
        <w:rPr>
          <w:rFonts w:ascii="Tahoma" w:hAnsi="Tahoma" w:cs="Tahoma"/>
        </w:rPr>
        <w:t xml:space="preserve">odmínky byly </w:t>
      </w:r>
      <w:r w:rsidR="00010FB4">
        <w:rPr>
          <w:rFonts w:ascii="Tahoma" w:hAnsi="Tahoma" w:cs="Tahoma"/>
        </w:rPr>
        <w:t xml:space="preserve">doplněny do smlouvy a smlouva byla </w:t>
      </w:r>
      <w:r w:rsidR="000E1E0D" w:rsidRPr="000E1E0D">
        <w:rPr>
          <w:rFonts w:ascii="Tahoma" w:hAnsi="Tahoma" w:cs="Tahoma"/>
        </w:rPr>
        <w:t>podepsána</w:t>
      </w:r>
      <w:r w:rsidR="00010FB4">
        <w:rPr>
          <w:rFonts w:ascii="Tahoma" w:hAnsi="Tahoma" w:cs="Tahoma"/>
        </w:rPr>
        <w:t>.</w:t>
      </w:r>
    </w:p>
    <w:p w:rsidR="00F86926" w:rsidRPr="000E1E0D" w:rsidRDefault="00F86926" w:rsidP="00F86926">
      <w:pPr>
        <w:pStyle w:val="Odstavecseseznamem"/>
        <w:rPr>
          <w:rFonts w:ascii="Tahoma" w:hAnsi="Tahoma" w:cs="Tahoma"/>
          <w:sz w:val="24"/>
          <w:szCs w:val="24"/>
        </w:rPr>
      </w:pPr>
    </w:p>
    <w:p w:rsidR="002F5104" w:rsidRPr="002875DF" w:rsidRDefault="002F5104" w:rsidP="002F5104">
      <w:pPr>
        <w:pStyle w:val="Zkladntext"/>
        <w:tabs>
          <w:tab w:val="num" w:pos="2345"/>
        </w:tabs>
        <w:spacing w:line="276" w:lineRule="auto"/>
        <w:jc w:val="left"/>
        <w:rPr>
          <w:sz w:val="24"/>
        </w:rPr>
      </w:pPr>
    </w:p>
    <w:p w:rsidR="002F5104" w:rsidRDefault="002F5104" w:rsidP="002F5104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Pr="00F32D5D">
        <w:rPr>
          <w:rFonts w:ascii="Tahoma" w:hAnsi="Tahoma" w:cs="Tahoma"/>
          <w:b/>
          <w:i/>
          <w:u w:val="single"/>
        </w:rPr>
        <w:t>snesení č.</w:t>
      </w:r>
      <w:r>
        <w:rPr>
          <w:rFonts w:ascii="Tahoma" w:hAnsi="Tahoma" w:cs="Tahoma"/>
          <w:b/>
          <w:i/>
          <w:u w:val="single"/>
        </w:rPr>
        <w:t>6/</w:t>
      </w:r>
      <w:r w:rsidRPr="00F32D5D">
        <w:rPr>
          <w:rFonts w:ascii="Tahoma" w:hAnsi="Tahoma" w:cs="Tahoma"/>
          <w:b/>
          <w:i/>
          <w:u w:val="single"/>
        </w:rPr>
        <w:t>1/16:</w:t>
      </w:r>
      <w:r w:rsidRPr="00F32D5D">
        <w:rPr>
          <w:rFonts w:ascii="Tahoma" w:hAnsi="Tahoma" w:cs="Tahoma"/>
          <w:i/>
        </w:rPr>
        <w:t xml:space="preserve"> Zastupitelstvo obce schvaluje mimořádnou splátku ve výši zůstatku celé jistiny na úvěru od České spořitelny a.s., č. smlouvy 10453/15/LCD, která činí 2.394.823,- Kč a to ke dni </w:t>
      </w:r>
      <w:proofErr w:type="gramStart"/>
      <w:r w:rsidRPr="00F32D5D">
        <w:rPr>
          <w:rFonts w:ascii="Tahoma" w:hAnsi="Tahoma" w:cs="Tahoma"/>
          <w:i/>
        </w:rPr>
        <w:t>29.02.2015</w:t>
      </w:r>
      <w:proofErr w:type="gramEnd"/>
      <w:r w:rsidRPr="00F32D5D">
        <w:rPr>
          <w:rFonts w:ascii="Tahoma" w:hAnsi="Tahoma" w:cs="Tahoma"/>
          <w:i/>
        </w:rPr>
        <w:t>. Dále pověřuje starostu podpisu listin k ukončení úvěru.</w:t>
      </w:r>
    </w:p>
    <w:p w:rsidR="00157553" w:rsidRDefault="00157553" w:rsidP="002F5104">
      <w:pPr>
        <w:rPr>
          <w:rFonts w:ascii="Tahoma" w:hAnsi="Tahoma" w:cs="Tahoma"/>
          <w:i/>
        </w:rPr>
      </w:pPr>
    </w:p>
    <w:p w:rsidR="00157553" w:rsidRPr="000E1E0D" w:rsidRDefault="00C979FC" w:rsidP="00C979FC">
      <w:pPr>
        <w:rPr>
          <w:rFonts w:ascii="Tahoma" w:hAnsi="Tahoma" w:cs="Tahoma"/>
        </w:rPr>
      </w:pPr>
      <w:r w:rsidRPr="000E1E0D">
        <w:rPr>
          <w:rFonts w:ascii="Tahoma" w:hAnsi="Tahoma" w:cs="Tahoma"/>
        </w:rPr>
        <w:t>-</w:t>
      </w:r>
      <w:r w:rsidR="000E1E0D" w:rsidRPr="000E1E0D">
        <w:rPr>
          <w:rFonts w:ascii="Tahoma" w:hAnsi="Tahoma" w:cs="Tahoma"/>
        </w:rPr>
        <w:t>L</w:t>
      </w:r>
      <w:r w:rsidR="00157553" w:rsidRPr="000E1E0D">
        <w:rPr>
          <w:rFonts w:ascii="Tahoma" w:hAnsi="Tahoma" w:cs="Tahoma"/>
        </w:rPr>
        <w:t xml:space="preserve">istina k ukončení úvěru </w:t>
      </w:r>
      <w:r w:rsidR="00010FB4">
        <w:rPr>
          <w:rFonts w:ascii="Tahoma" w:hAnsi="Tahoma" w:cs="Tahoma"/>
        </w:rPr>
        <w:t>byla</w:t>
      </w:r>
      <w:r w:rsidR="00F86926" w:rsidRPr="000E1E0D">
        <w:rPr>
          <w:rFonts w:ascii="Tahoma" w:hAnsi="Tahoma" w:cs="Tahoma"/>
        </w:rPr>
        <w:t xml:space="preserve"> pod</w:t>
      </w:r>
      <w:r w:rsidR="000E1E0D" w:rsidRPr="000E1E0D">
        <w:rPr>
          <w:rFonts w:ascii="Tahoma" w:hAnsi="Tahoma" w:cs="Tahoma"/>
        </w:rPr>
        <w:t>e</w:t>
      </w:r>
      <w:r w:rsidR="00F86926" w:rsidRPr="000E1E0D">
        <w:rPr>
          <w:rFonts w:ascii="Tahoma" w:hAnsi="Tahoma" w:cs="Tahoma"/>
        </w:rPr>
        <w:t>p</w:t>
      </w:r>
      <w:r w:rsidR="000E1E0D" w:rsidRPr="000E1E0D">
        <w:rPr>
          <w:rFonts w:ascii="Tahoma" w:hAnsi="Tahoma" w:cs="Tahoma"/>
        </w:rPr>
        <w:t>sána a úvěr doplacen.</w:t>
      </w:r>
    </w:p>
    <w:p w:rsidR="00157553" w:rsidRPr="00157553" w:rsidRDefault="00157553" w:rsidP="00157553">
      <w:pPr>
        <w:pBdr>
          <w:bottom w:val="single" w:sz="4" w:space="1" w:color="auto"/>
        </w:pBdr>
        <w:rPr>
          <w:rFonts w:ascii="Tahoma" w:hAnsi="Tahoma" w:cs="Tahoma"/>
        </w:rPr>
      </w:pPr>
    </w:p>
    <w:p w:rsidR="002F5104" w:rsidRDefault="002F5104" w:rsidP="002F5104">
      <w:pPr>
        <w:rPr>
          <w:rFonts w:ascii="Tahoma" w:hAnsi="Tahoma" w:cs="Tahoma"/>
        </w:rPr>
      </w:pPr>
    </w:p>
    <w:p w:rsidR="00FE6CD4" w:rsidRDefault="00FE6CD4" w:rsidP="00255F35">
      <w:pPr>
        <w:rPr>
          <w:rFonts w:ascii="Tahoma" w:hAnsi="Tahoma" w:cs="Tahoma"/>
          <w:bCs/>
          <w:i/>
        </w:rPr>
      </w:pPr>
    </w:p>
    <w:p w:rsidR="00010FB4" w:rsidRDefault="00010FB4" w:rsidP="00255F35">
      <w:pPr>
        <w:rPr>
          <w:rFonts w:ascii="Tahoma" w:hAnsi="Tahoma" w:cs="Tahoma"/>
          <w:bCs/>
          <w:i/>
        </w:rPr>
      </w:pPr>
    </w:p>
    <w:p w:rsidR="006C4797" w:rsidRPr="00255F35" w:rsidRDefault="006C4797" w:rsidP="00255F35">
      <w:pPr>
        <w:rPr>
          <w:rFonts w:ascii="Tahoma" w:hAnsi="Tahoma" w:cs="Tahoma"/>
          <w:b/>
        </w:rPr>
      </w:pPr>
    </w:p>
    <w:p w:rsidR="00157553" w:rsidRDefault="00157553" w:rsidP="00157553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157553">
        <w:rPr>
          <w:rFonts w:ascii="Tahoma" w:hAnsi="Tahoma" w:cs="Tahoma"/>
          <w:b/>
          <w:sz w:val="24"/>
          <w:szCs w:val="24"/>
        </w:rPr>
        <w:lastRenderedPageBreak/>
        <w:t>Nabídka na dopracování a úpravu projektové dokumentace – rekonstrukce komunikací v obci Úžice</w:t>
      </w:r>
    </w:p>
    <w:p w:rsidR="00C979FC" w:rsidRDefault="000E1E0D" w:rsidP="00C979FC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Jedná se o úpravu dokumentace, firmy Rybář stavební s.r.o. Mělník, pro provádění stavby a sanace podloží a dále pak vyhotovení výkazů výměr pro veřejnou soutěž</w:t>
      </w:r>
      <w:r w:rsidR="00010FB4">
        <w:rPr>
          <w:rFonts w:ascii="Tahoma" w:hAnsi="Tahoma" w:cs="Tahoma"/>
          <w:sz w:val="24"/>
          <w:szCs w:val="24"/>
        </w:rPr>
        <w:t>.</w:t>
      </w:r>
    </w:p>
    <w:p w:rsidR="00F86926" w:rsidRPr="00010FB4" w:rsidRDefault="00010FB4" w:rsidP="00F86926">
      <w:pPr>
        <w:rPr>
          <w:rFonts w:ascii="Tahoma" w:hAnsi="Tahoma" w:cs="Tahoma"/>
        </w:rPr>
      </w:pPr>
      <w:r>
        <w:rPr>
          <w:rFonts w:ascii="Tahoma" w:hAnsi="Tahoma" w:cs="Tahoma"/>
        </w:rPr>
        <w:t>-zastupitelům se zdá cenová nabídka vysoká, dohodli se, že do příštího zasedání pan starosta osloví ještě jiné firmy, jestli by položkový rozpočet a výkaz výměr nebylo možné zpracovat za nižší finanční částku. Dnes bude tento bod odložen.</w:t>
      </w:r>
    </w:p>
    <w:p w:rsidR="00EE13EE" w:rsidRPr="006D7BAC" w:rsidRDefault="00EE13EE" w:rsidP="00EE13EE">
      <w:pPr>
        <w:jc w:val="both"/>
        <w:rPr>
          <w:rFonts w:ascii="Arial Narrow" w:hAnsi="Arial Narrow"/>
          <w:b/>
        </w:rPr>
      </w:pPr>
    </w:p>
    <w:p w:rsidR="00157553" w:rsidRDefault="00EE13EE" w:rsidP="005816EC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Návrh usnesení č.1/</w:t>
      </w:r>
      <w:r w:rsidR="00157553">
        <w:rPr>
          <w:rFonts w:ascii="Tahoma" w:hAnsi="Tahoma" w:cs="Tahoma"/>
          <w:b/>
          <w:i/>
          <w:u w:val="single"/>
        </w:rPr>
        <w:t>2</w:t>
      </w:r>
      <w:r>
        <w:rPr>
          <w:rFonts w:ascii="Tahoma" w:hAnsi="Tahoma" w:cs="Tahoma"/>
          <w:b/>
          <w:i/>
          <w:u w:val="single"/>
        </w:rPr>
        <w:t xml:space="preserve">/16: </w:t>
      </w:r>
      <w:r w:rsidRPr="00EE13EE">
        <w:rPr>
          <w:rFonts w:ascii="Tahoma" w:hAnsi="Tahoma" w:cs="Tahoma"/>
          <w:i/>
        </w:rPr>
        <w:t xml:space="preserve">Zastupitelstvo obce </w:t>
      </w:r>
      <w:r w:rsidR="00010FB4">
        <w:rPr>
          <w:rFonts w:ascii="Tahoma" w:hAnsi="Tahoma" w:cs="Tahoma"/>
          <w:i/>
        </w:rPr>
        <w:t>odkládá bod č. 2 na příští zasedání.</w:t>
      </w:r>
    </w:p>
    <w:p w:rsidR="00010FB4" w:rsidRDefault="00010FB4" w:rsidP="005816EC">
      <w:pPr>
        <w:rPr>
          <w:rFonts w:ascii="Tahoma" w:hAnsi="Tahoma" w:cs="Tahoma"/>
          <w:i/>
        </w:rPr>
      </w:pPr>
    </w:p>
    <w:p w:rsidR="00985568" w:rsidRDefault="00985568" w:rsidP="0098556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3E5321" w:rsidRDefault="003E5321" w:rsidP="004A713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4A713B" w:rsidRDefault="004A713B" w:rsidP="004A713B">
      <w:pPr>
        <w:pStyle w:val="Odstavecseseznamem"/>
        <w:ind w:left="360"/>
        <w:rPr>
          <w:rFonts w:ascii="Tahoma" w:hAnsi="Tahoma" w:cs="Tahoma"/>
          <w:b/>
          <w:sz w:val="24"/>
          <w:szCs w:val="24"/>
        </w:rPr>
      </w:pPr>
    </w:p>
    <w:p w:rsidR="00157553" w:rsidRDefault="00157553" w:rsidP="00157553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157553">
        <w:rPr>
          <w:rFonts w:ascii="Tahoma" w:hAnsi="Tahoma" w:cs="Tahoma"/>
          <w:b/>
          <w:sz w:val="24"/>
          <w:szCs w:val="24"/>
        </w:rPr>
        <w:t>Nabídka na vyčištění silničního příkopu v ulici Hlavní</w:t>
      </w:r>
    </w:p>
    <w:p w:rsidR="00F86926" w:rsidRPr="00F86926" w:rsidRDefault="00F86926" w:rsidP="00F86926">
      <w:pPr>
        <w:rPr>
          <w:rFonts w:ascii="Tahoma" w:hAnsi="Tahoma" w:cs="Tahoma"/>
        </w:rPr>
      </w:pPr>
      <w:r w:rsidRPr="00F86926">
        <w:rPr>
          <w:rFonts w:ascii="Tahoma" w:hAnsi="Tahoma" w:cs="Tahoma"/>
        </w:rPr>
        <w:t xml:space="preserve">Jedná se o příkop kolem cukrovarských bytovek. Kanál je </w:t>
      </w:r>
      <w:proofErr w:type="spellStart"/>
      <w:r w:rsidRPr="00F86926">
        <w:rPr>
          <w:rFonts w:ascii="Tahoma" w:hAnsi="Tahoma" w:cs="Tahoma"/>
        </w:rPr>
        <w:t>zanešen</w:t>
      </w:r>
      <w:proofErr w:type="spellEnd"/>
      <w:r>
        <w:rPr>
          <w:rFonts w:ascii="Tahoma" w:hAnsi="Tahoma" w:cs="Tahoma"/>
        </w:rPr>
        <w:t xml:space="preserve"> nánosem bahna a je potřeba ho vyčistit až k potoku </w:t>
      </w:r>
      <w:proofErr w:type="spellStart"/>
      <w:r>
        <w:rPr>
          <w:rFonts w:ascii="Tahoma" w:hAnsi="Tahoma" w:cs="Tahoma"/>
        </w:rPr>
        <w:t>Černávka</w:t>
      </w:r>
      <w:proofErr w:type="spellEnd"/>
      <w:r>
        <w:rPr>
          <w:rFonts w:ascii="Tahoma" w:hAnsi="Tahoma" w:cs="Tahoma"/>
        </w:rPr>
        <w:t>.</w:t>
      </w:r>
      <w:r w:rsidR="000E1E0D">
        <w:rPr>
          <w:rFonts w:ascii="Tahoma" w:hAnsi="Tahoma" w:cs="Tahoma"/>
        </w:rPr>
        <w:t xml:space="preserve"> Čištění by prováděla fir</w:t>
      </w:r>
      <w:r w:rsidR="00010FB4">
        <w:rPr>
          <w:rFonts w:ascii="Tahoma" w:hAnsi="Tahoma" w:cs="Tahoma"/>
        </w:rPr>
        <w:t xml:space="preserve">ma OK Stavby </w:t>
      </w:r>
      <w:proofErr w:type="spellStart"/>
      <w:r w:rsidR="00010FB4">
        <w:rPr>
          <w:rFonts w:ascii="Tahoma" w:hAnsi="Tahoma" w:cs="Tahoma"/>
        </w:rPr>
        <w:t>Libiš</w:t>
      </w:r>
      <w:proofErr w:type="spellEnd"/>
      <w:r w:rsidR="00010FB4">
        <w:rPr>
          <w:rFonts w:ascii="Tahoma" w:hAnsi="Tahoma" w:cs="Tahoma"/>
        </w:rPr>
        <w:t>, která podala cenovou nabídku na 66 303,- včetně DPH.</w:t>
      </w:r>
    </w:p>
    <w:p w:rsidR="00F86926" w:rsidRPr="00F86926" w:rsidRDefault="00F86926" w:rsidP="00F86926">
      <w:pPr>
        <w:rPr>
          <w:rFonts w:ascii="Tahoma" w:hAnsi="Tahoma" w:cs="Tahoma"/>
        </w:rPr>
      </w:pPr>
    </w:p>
    <w:p w:rsidR="00F86926" w:rsidRPr="00F86926" w:rsidRDefault="00F86926" w:rsidP="00F86926">
      <w:pPr>
        <w:rPr>
          <w:rFonts w:ascii="Tahoma" w:hAnsi="Tahoma" w:cs="Tahoma"/>
          <w:b/>
        </w:rPr>
      </w:pPr>
    </w:p>
    <w:p w:rsidR="00B370A5" w:rsidRDefault="00985568" w:rsidP="005816EC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B370A5"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 w:rsidR="00157553"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/16:</w:t>
      </w:r>
      <w:r w:rsidRPr="00985568">
        <w:rPr>
          <w:rFonts w:ascii="Tahoma" w:hAnsi="Tahoma" w:cs="Tahoma"/>
          <w:i/>
        </w:rPr>
        <w:t xml:space="preserve">Zastupitelstvo obce </w:t>
      </w:r>
      <w:r w:rsidR="00B370A5" w:rsidRPr="00B370A5">
        <w:rPr>
          <w:rFonts w:ascii="Tahoma" w:hAnsi="Tahoma" w:cs="Tahoma"/>
          <w:i/>
        </w:rPr>
        <w:t>schvaluje</w:t>
      </w:r>
      <w:r w:rsidRPr="00985568">
        <w:rPr>
          <w:rFonts w:ascii="Tahoma" w:hAnsi="Tahoma" w:cs="Tahoma"/>
          <w:i/>
        </w:rPr>
        <w:t xml:space="preserve"> </w:t>
      </w:r>
      <w:r w:rsidR="000E1E0D">
        <w:rPr>
          <w:rFonts w:ascii="Tahoma" w:hAnsi="Tahoma" w:cs="Tahoma"/>
          <w:i/>
        </w:rPr>
        <w:t>nabídku na vyčištění silničního příkopu u cukrovarských</w:t>
      </w:r>
      <w:r w:rsidR="00010FB4">
        <w:rPr>
          <w:rFonts w:ascii="Tahoma" w:hAnsi="Tahoma" w:cs="Tahoma"/>
          <w:i/>
        </w:rPr>
        <w:t xml:space="preserve"> bytovek firmou OK Stavby </w:t>
      </w:r>
      <w:proofErr w:type="spellStart"/>
      <w:r w:rsidR="00010FB4">
        <w:rPr>
          <w:rFonts w:ascii="Tahoma" w:hAnsi="Tahoma" w:cs="Tahoma"/>
          <w:i/>
        </w:rPr>
        <w:t>Libiš</w:t>
      </w:r>
      <w:proofErr w:type="spellEnd"/>
      <w:r w:rsidR="00010FB4">
        <w:rPr>
          <w:rFonts w:ascii="Tahoma" w:hAnsi="Tahoma" w:cs="Tahoma"/>
          <w:i/>
        </w:rPr>
        <w:t xml:space="preserve"> za částku 66 303,-Kč včetně DPH.</w:t>
      </w:r>
    </w:p>
    <w:p w:rsidR="00157553" w:rsidRDefault="00157553" w:rsidP="00985568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</w:p>
    <w:p w:rsidR="00985568" w:rsidRDefault="00985568" w:rsidP="00985568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985568" w:rsidRDefault="00985568" w:rsidP="00985568">
      <w:pPr>
        <w:ind w:left="720"/>
        <w:jc w:val="both"/>
        <w:rPr>
          <w:rFonts w:ascii="Tahoma" w:hAnsi="Tahoma" w:cs="Tahoma"/>
          <w:i/>
        </w:rPr>
      </w:pPr>
    </w:p>
    <w:p w:rsidR="006C4797" w:rsidRPr="00985568" w:rsidRDefault="006C4797" w:rsidP="00985568">
      <w:pPr>
        <w:ind w:left="720"/>
        <w:jc w:val="both"/>
        <w:rPr>
          <w:rFonts w:ascii="Tahoma" w:hAnsi="Tahoma" w:cs="Tahoma"/>
          <w:i/>
        </w:rPr>
      </w:pPr>
    </w:p>
    <w:p w:rsidR="00867357" w:rsidRDefault="00867357" w:rsidP="004A713B">
      <w:pPr>
        <w:rPr>
          <w:rFonts w:ascii="Tahoma" w:hAnsi="Tahoma" w:cs="Tahoma"/>
          <w:i/>
        </w:rPr>
      </w:pPr>
    </w:p>
    <w:p w:rsidR="009F0ECB" w:rsidRDefault="009F0ECB" w:rsidP="00157553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9F0ECB">
        <w:rPr>
          <w:rFonts w:ascii="Tahoma" w:hAnsi="Tahoma" w:cs="Tahoma"/>
          <w:b/>
          <w:sz w:val="24"/>
          <w:szCs w:val="24"/>
        </w:rPr>
        <w:t>Různé</w:t>
      </w:r>
      <w:r w:rsidR="00157553">
        <w:rPr>
          <w:rFonts w:ascii="Tahoma" w:hAnsi="Tahoma" w:cs="Tahoma"/>
          <w:b/>
          <w:sz w:val="24"/>
          <w:szCs w:val="24"/>
        </w:rPr>
        <w:t xml:space="preserve"> a diskuse</w:t>
      </w:r>
      <w:r w:rsidR="00F86926">
        <w:rPr>
          <w:rFonts w:ascii="Tahoma" w:hAnsi="Tahoma" w:cs="Tahoma"/>
          <w:b/>
          <w:sz w:val="24"/>
          <w:szCs w:val="24"/>
        </w:rPr>
        <w:t>:</w:t>
      </w:r>
    </w:p>
    <w:p w:rsidR="00F86926" w:rsidRDefault="00F86926" w:rsidP="00F869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a)Posuzování vlivů na ŽP – zahájení zjišťovacího řízení záměru „CTP Park </w:t>
      </w:r>
      <w:proofErr w:type="spellStart"/>
      <w:r>
        <w:rPr>
          <w:rFonts w:ascii="Tahoma" w:hAnsi="Tahoma" w:cs="Tahoma"/>
          <w:b/>
        </w:rPr>
        <w:t>prague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North</w:t>
      </w:r>
      <w:proofErr w:type="spellEnd"/>
      <w:r>
        <w:rPr>
          <w:rFonts w:ascii="Tahoma" w:hAnsi="Tahoma" w:cs="Tahoma"/>
          <w:b/>
        </w:rPr>
        <w:t xml:space="preserve"> – hala D8-2-inovativní výroba </w:t>
      </w:r>
      <w:proofErr w:type="spellStart"/>
      <w:r>
        <w:rPr>
          <w:rFonts w:ascii="Tahoma" w:hAnsi="Tahoma" w:cs="Tahoma"/>
          <w:b/>
        </w:rPr>
        <w:t>tissue</w:t>
      </w:r>
      <w:proofErr w:type="spellEnd"/>
      <w:r>
        <w:rPr>
          <w:rFonts w:ascii="Tahoma" w:hAnsi="Tahoma" w:cs="Tahoma"/>
          <w:b/>
        </w:rPr>
        <w:t>“ v </w:t>
      </w:r>
      <w:proofErr w:type="gramStart"/>
      <w:r>
        <w:rPr>
          <w:rFonts w:ascii="Tahoma" w:hAnsi="Tahoma" w:cs="Tahoma"/>
          <w:b/>
        </w:rPr>
        <w:t>k.</w:t>
      </w:r>
      <w:proofErr w:type="spellStart"/>
      <w:r>
        <w:rPr>
          <w:rFonts w:ascii="Tahoma" w:hAnsi="Tahoma" w:cs="Tahoma"/>
          <w:b/>
        </w:rPr>
        <w:t>ú</w:t>
      </w:r>
      <w:proofErr w:type="spellEnd"/>
      <w:r>
        <w:rPr>
          <w:rFonts w:ascii="Tahoma" w:hAnsi="Tahoma" w:cs="Tahoma"/>
          <w:b/>
        </w:rPr>
        <w:t>.</w:t>
      </w:r>
      <w:proofErr w:type="gramEnd"/>
      <w:r>
        <w:rPr>
          <w:rFonts w:ascii="Tahoma" w:hAnsi="Tahoma" w:cs="Tahoma"/>
          <w:b/>
        </w:rPr>
        <w:t xml:space="preserve"> Kozomín</w:t>
      </w:r>
    </w:p>
    <w:p w:rsidR="00F86926" w:rsidRDefault="00F86926" w:rsidP="00F86926">
      <w:pPr>
        <w:rPr>
          <w:rFonts w:ascii="Tahoma" w:hAnsi="Tahoma" w:cs="Tahoma"/>
          <w:b/>
        </w:rPr>
      </w:pPr>
    </w:p>
    <w:p w:rsidR="00F86926" w:rsidRDefault="00010FB4" w:rsidP="00F86926">
      <w:pPr>
        <w:rPr>
          <w:rFonts w:ascii="Tahoma" w:hAnsi="Tahoma" w:cs="Tahoma"/>
        </w:rPr>
      </w:pPr>
      <w:r w:rsidRPr="00010FB4">
        <w:rPr>
          <w:rFonts w:ascii="Tahoma" w:hAnsi="Tahoma" w:cs="Tahoma"/>
        </w:rPr>
        <w:t>Pan starosta zpracoval návrh dopisu s</w:t>
      </w:r>
      <w:r>
        <w:rPr>
          <w:rFonts w:ascii="Tahoma" w:hAnsi="Tahoma" w:cs="Tahoma"/>
        </w:rPr>
        <w:t> </w:t>
      </w:r>
      <w:r w:rsidRPr="00010FB4">
        <w:rPr>
          <w:rFonts w:ascii="Tahoma" w:hAnsi="Tahoma" w:cs="Tahoma"/>
        </w:rPr>
        <w:t>připomínkami</w:t>
      </w:r>
      <w:r>
        <w:rPr>
          <w:rFonts w:ascii="Tahoma" w:hAnsi="Tahoma" w:cs="Tahoma"/>
        </w:rPr>
        <w:t xml:space="preserve">, který bude do </w:t>
      </w:r>
      <w:proofErr w:type="gramStart"/>
      <w:r>
        <w:rPr>
          <w:rFonts w:ascii="Tahoma" w:hAnsi="Tahoma" w:cs="Tahoma"/>
        </w:rPr>
        <w:t>9.3</w:t>
      </w:r>
      <w:proofErr w:type="gramEnd"/>
      <w:r>
        <w:rPr>
          <w:rFonts w:ascii="Tahoma" w:hAnsi="Tahoma" w:cs="Tahoma"/>
        </w:rPr>
        <w:t>.</w:t>
      </w:r>
      <w:proofErr w:type="gramStart"/>
      <w:r>
        <w:rPr>
          <w:rFonts w:ascii="Tahoma" w:hAnsi="Tahoma" w:cs="Tahoma"/>
        </w:rPr>
        <w:t>zaslán</w:t>
      </w:r>
      <w:proofErr w:type="gramEnd"/>
      <w:r>
        <w:rPr>
          <w:rFonts w:ascii="Tahoma" w:hAnsi="Tahoma" w:cs="Tahoma"/>
        </w:rPr>
        <w:t xml:space="preserve"> na KÚ Středočeského kraje.</w:t>
      </w:r>
    </w:p>
    <w:p w:rsidR="00010FB4" w:rsidRDefault="00010FB4" w:rsidP="00F86926">
      <w:pPr>
        <w:rPr>
          <w:rFonts w:ascii="Tahoma" w:hAnsi="Tahoma" w:cs="Tahoma"/>
        </w:rPr>
      </w:pPr>
    </w:p>
    <w:p w:rsidR="00010FB4" w:rsidRDefault="00010FB4" w:rsidP="00F86926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>
        <w:rPr>
          <w:rFonts w:ascii="Tahoma" w:hAnsi="Tahoma" w:cs="Tahoma"/>
          <w:b/>
          <w:i/>
          <w:u w:val="single"/>
        </w:rPr>
        <w:t>usnesení č.3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/16: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>
        <w:rPr>
          <w:rFonts w:ascii="Tahoma" w:hAnsi="Tahoma" w:cs="Tahoma"/>
          <w:i/>
        </w:rPr>
        <w:t xml:space="preserve"> souhrn připomínek</w:t>
      </w:r>
      <w:r w:rsidR="00CC3AA1">
        <w:rPr>
          <w:rFonts w:ascii="Tahoma" w:hAnsi="Tahoma" w:cs="Tahoma"/>
          <w:i/>
        </w:rPr>
        <w:t xml:space="preserve"> k posuzování vlivů na ŽP, které budou zaslány KÚ </w:t>
      </w:r>
      <w:proofErr w:type="spellStart"/>
      <w:r w:rsidR="00CC3AA1">
        <w:rPr>
          <w:rFonts w:ascii="Tahoma" w:hAnsi="Tahoma" w:cs="Tahoma"/>
          <w:i/>
        </w:rPr>
        <w:t>Stř</w:t>
      </w:r>
      <w:proofErr w:type="spellEnd"/>
      <w:r w:rsidR="00CC3AA1">
        <w:rPr>
          <w:rFonts w:ascii="Tahoma" w:hAnsi="Tahoma" w:cs="Tahoma"/>
          <w:i/>
        </w:rPr>
        <w:t>. kraje.</w:t>
      </w:r>
    </w:p>
    <w:p w:rsidR="00CC3AA1" w:rsidRDefault="00CC3AA1" w:rsidP="00F86926">
      <w:pPr>
        <w:rPr>
          <w:rFonts w:ascii="Tahoma" w:hAnsi="Tahoma" w:cs="Tahoma"/>
          <w:i/>
        </w:rPr>
      </w:pPr>
    </w:p>
    <w:p w:rsidR="00F86926" w:rsidRPr="00CC3AA1" w:rsidRDefault="00CC3AA1" w:rsidP="00CC3AA1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0E1E0D" w:rsidRDefault="000E1E0D" w:rsidP="00F86926">
      <w:pPr>
        <w:rPr>
          <w:rFonts w:ascii="Tahoma" w:hAnsi="Tahoma" w:cs="Tahoma"/>
          <w:b/>
        </w:rPr>
      </w:pPr>
    </w:p>
    <w:p w:rsidR="000E1E0D" w:rsidRDefault="000E1E0D" w:rsidP="00F86926">
      <w:pPr>
        <w:rPr>
          <w:rFonts w:ascii="Tahoma" w:hAnsi="Tahoma" w:cs="Tahoma"/>
          <w:b/>
        </w:rPr>
      </w:pPr>
    </w:p>
    <w:p w:rsidR="00F86926" w:rsidRDefault="00F86926" w:rsidP="00F86926">
      <w:pPr>
        <w:rPr>
          <w:rFonts w:ascii="Tahoma" w:hAnsi="Tahoma" w:cs="Tahoma"/>
          <w:b/>
        </w:rPr>
      </w:pPr>
    </w:p>
    <w:p w:rsidR="00F86926" w:rsidRDefault="00F86926" w:rsidP="00F869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b) Žádost o barterový obchod</w:t>
      </w:r>
    </w:p>
    <w:p w:rsidR="00F86926" w:rsidRPr="00F86926" w:rsidRDefault="00F86926" w:rsidP="00F86926">
      <w:pPr>
        <w:rPr>
          <w:rFonts w:ascii="Tahoma" w:hAnsi="Tahoma" w:cs="Tahoma"/>
        </w:rPr>
      </w:pPr>
      <w:r w:rsidRPr="00F86926">
        <w:rPr>
          <w:rFonts w:ascii="Tahoma" w:hAnsi="Tahoma" w:cs="Tahoma"/>
        </w:rPr>
        <w:t>Firma</w:t>
      </w:r>
      <w:r>
        <w:rPr>
          <w:rFonts w:ascii="Tahoma" w:hAnsi="Tahoma" w:cs="Tahoma"/>
        </w:rPr>
        <w:t xml:space="preserve"> OK Stavby </w:t>
      </w:r>
      <w:r w:rsidR="00CC3AA1">
        <w:rPr>
          <w:rFonts w:ascii="Tahoma" w:hAnsi="Tahoma" w:cs="Tahoma"/>
        </w:rPr>
        <w:t>navrhuje</w:t>
      </w:r>
      <w:r>
        <w:rPr>
          <w:rFonts w:ascii="Tahoma" w:hAnsi="Tahoma" w:cs="Tahoma"/>
        </w:rPr>
        <w:t xml:space="preserve"> výměnný obchod, a to 31 ks betonových panelů</w:t>
      </w:r>
      <w:r w:rsidR="008C1B7B">
        <w:rPr>
          <w:rFonts w:ascii="Tahoma" w:hAnsi="Tahoma" w:cs="Tahoma"/>
        </w:rPr>
        <w:t xml:space="preserve"> by použila na zpevnění příjezdové komunikace na pozemek pronajatý námi a obci by provedla opravu chodníků o rozloze 93 m</w:t>
      </w:r>
      <w:r w:rsidR="008C1B7B" w:rsidRPr="008C1B7B">
        <w:rPr>
          <w:rFonts w:ascii="Tahoma" w:hAnsi="Tahoma" w:cs="Tahoma"/>
          <w:vertAlign w:val="superscript"/>
        </w:rPr>
        <w:t>2</w:t>
      </w:r>
      <w:r w:rsidR="008C1B7B">
        <w:rPr>
          <w:rFonts w:ascii="Tahoma" w:hAnsi="Tahoma" w:cs="Tahoma"/>
        </w:rPr>
        <w:t>.</w:t>
      </w:r>
    </w:p>
    <w:p w:rsidR="00157553" w:rsidRDefault="00F86926" w:rsidP="001575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8C1B7B" w:rsidRDefault="008C1B7B" w:rsidP="008C1B7B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>
        <w:rPr>
          <w:rFonts w:ascii="Tahoma" w:hAnsi="Tahoma" w:cs="Tahoma"/>
          <w:b/>
          <w:i/>
          <w:u w:val="single"/>
        </w:rPr>
        <w:t>usnesení č.</w:t>
      </w:r>
      <w:r w:rsidR="00CC3AA1">
        <w:rPr>
          <w:rFonts w:ascii="Tahoma" w:hAnsi="Tahoma" w:cs="Tahoma"/>
          <w:b/>
          <w:i/>
          <w:u w:val="single"/>
        </w:rPr>
        <w:t>4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/16: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Pr="00985568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barterový obchod: a to obec Úžice přenechá firmě OK Stavby 31 kusů betonových panelů na zpevnění příjezdové komunikace a provede opravu chodníků zámkové dlažby včetně zemních prací o rozloze 93 m</w:t>
      </w:r>
      <w:r w:rsidRPr="008C1B7B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>.</w:t>
      </w:r>
      <w:r w:rsidR="00CC3AA1">
        <w:rPr>
          <w:rFonts w:ascii="Tahoma" w:hAnsi="Tahoma" w:cs="Tahoma"/>
          <w:i/>
        </w:rPr>
        <w:t xml:space="preserve"> Termín realizace stavby do </w:t>
      </w:r>
      <w:proofErr w:type="gramStart"/>
      <w:r w:rsidR="00CC3AA1">
        <w:rPr>
          <w:rFonts w:ascii="Tahoma" w:hAnsi="Tahoma" w:cs="Tahoma"/>
          <w:i/>
        </w:rPr>
        <w:t>1.7.2016</w:t>
      </w:r>
      <w:proofErr w:type="gramEnd"/>
      <w:r w:rsidR="00CC3AA1">
        <w:rPr>
          <w:rFonts w:ascii="Tahoma" w:hAnsi="Tahoma" w:cs="Tahoma"/>
          <w:i/>
        </w:rPr>
        <w:t>.</w:t>
      </w:r>
    </w:p>
    <w:p w:rsidR="008C1B7B" w:rsidRDefault="008C1B7B" w:rsidP="008C1B7B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</w:p>
    <w:p w:rsidR="008C1B7B" w:rsidRDefault="008C1B7B" w:rsidP="008C1B7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8C1B7B" w:rsidRDefault="008C1B7B" w:rsidP="008C1B7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C1B7B" w:rsidRDefault="008C1B7B" w:rsidP="008C1B7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8C1B7B" w:rsidRDefault="008C1B7B" w:rsidP="008C1B7B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>4c) Stížnost paní Koskové k nové komunikaci v ulici Školní</w:t>
      </w:r>
    </w:p>
    <w:p w:rsidR="00157553" w:rsidRDefault="008C1B7B" w:rsidP="00CC3AA1">
      <w:pPr>
        <w:pStyle w:val="Zkladntext"/>
        <w:tabs>
          <w:tab w:val="num" w:pos="2345"/>
        </w:tabs>
        <w:jc w:val="both"/>
        <w:rPr>
          <w:sz w:val="24"/>
        </w:rPr>
      </w:pPr>
      <w:r w:rsidRPr="008C1B7B">
        <w:rPr>
          <w:b w:val="0"/>
          <w:sz w:val="24"/>
        </w:rPr>
        <w:t xml:space="preserve">Paní Kosková si stěžuje, že komunikace je v ulici </w:t>
      </w:r>
      <w:r w:rsidR="00C979FC">
        <w:rPr>
          <w:b w:val="0"/>
          <w:sz w:val="24"/>
        </w:rPr>
        <w:t>Š</w:t>
      </w:r>
      <w:r w:rsidRPr="008C1B7B">
        <w:rPr>
          <w:b w:val="0"/>
          <w:sz w:val="24"/>
        </w:rPr>
        <w:t>kolní u jejího vjezdu do dvora na tolik zúžena, že nelze do</w:t>
      </w:r>
      <w:r w:rsidR="00C979FC">
        <w:rPr>
          <w:b w:val="0"/>
          <w:sz w:val="24"/>
        </w:rPr>
        <w:t xml:space="preserve"> dv</w:t>
      </w:r>
      <w:r w:rsidRPr="008C1B7B">
        <w:rPr>
          <w:b w:val="0"/>
          <w:sz w:val="24"/>
        </w:rPr>
        <w:t>ora zajet ani osobním vozem natož nákladním</w:t>
      </w:r>
      <w:r>
        <w:rPr>
          <w:sz w:val="24"/>
        </w:rPr>
        <w:t>.</w:t>
      </w:r>
    </w:p>
    <w:p w:rsidR="00CC3AA1" w:rsidRPr="00CC3AA1" w:rsidRDefault="00CC3AA1" w:rsidP="00CC3AA1">
      <w:pPr>
        <w:pStyle w:val="Zkladntext"/>
        <w:tabs>
          <w:tab w:val="num" w:pos="2345"/>
        </w:tabs>
        <w:jc w:val="both"/>
        <w:rPr>
          <w:sz w:val="24"/>
        </w:rPr>
      </w:pPr>
    </w:p>
    <w:p w:rsidR="000E1E0D" w:rsidRPr="00CC3AA1" w:rsidRDefault="00CC3AA1" w:rsidP="00157553">
      <w:pPr>
        <w:rPr>
          <w:rFonts w:ascii="Tahoma" w:hAnsi="Tahoma" w:cs="Tahoma"/>
        </w:rPr>
      </w:pPr>
      <w:r w:rsidRPr="00CC3AA1">
        <w:rPr>
          <w:rFonts w:ascii="Tahoma" w:hAnsi="Tahoma" w:cs="Tahoma"/>
        </w:rPr>
        <w:t>Zastupitelé se jednoznačně shodli, že proběhlo stavební řízení</w:t>
      </w:r>
      <w:r>
        <w:rPr>
          <w:rFonts w:ascii="Tahoma" w:hAnsi="Tahoma" w:cs="Tahoma"/>
        </w:rPr>
        <w:t>, ve kterém se mohl každý ke stavbě vyjádřit. Silnice se předělávat nebude. Způsob otevírání vrat si musí řešit majitelka nemovitosti. Zastupitelé se tímto podnětem dále zabývat nebudou.</w:t>
      </w:r>
    </w:p>
    <w:p w:rsidR="000E1E0D" w:rsidRDefault="000E1E0D" w:rsidP="00157553">
      <w:pPr>
        <w:rPr>
          <w:rFonts w:ascii="Tahoma" w:hAnsi="Tahoma" w:cs="Tahoma"/>
          <w:b/>
        </w:rPr>
      </w:pPr>
    </w:p>
    <w:p w:rsidR="000E1E0D" w:rsidRDefault="000E1E0D" w:rsidP="00157553">
      <w:pPr>
        <w:rPr>
          <w:rFonts w:ascii="Tahoma" w:hAnsi="Tahoma" w:cs="Tahoma"/>
          <w:b/>
        </w:rPr>
      </w:pPr>
    </w:p>
    <w:p w:rsidR="00867125" w:rsidRDefault="00867125" w:rsidP="00157553">
      <w:pPr>
        <w:rPr>
          <w:rFonts w:ascii="Tahoma" w:hAnsi="Tahoma" w:cs="Tahoma"/>
          <w:b/>
        </w:rPr>
      </w:pPr>
    </w:p>
    <w:p w:rsidR="00867125" w:rsidRDefault="00867125" w:rsidP="00157553">
      <w:pPr>
        <w:rPr>
          <w:rFonts w:ascii="Tahoma" w:hAnsi="Tahoma" w:cs="Tahoma"/>
          <w:b/>
        </w:rPr>
      </w:pPr>
    </w:p>
    <w:p w:rsidR="00CC3AA1" w:rsidRPr="00CC3AA1" w:rsidRDefault="00CC3AA1" w:rsidP="0015755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 w:rsidR="00867125">
        <w:rPr>
          <w:rFonts w:ascii="Tahoma" w:hAnsi="Tahoma" w:cs="Tahoma"/>
        </w:rPr>
        <w:t>Pan m</w:t>
      </w:r>
      <w:r w:rsidRPr="00CC3AA1">
        <w:rPr>
          <w:rFonts w:ascii="Tahoma" w:hAnsi="Tahoma" w:cs="Tahoma"/>
        </w:rPr>
        <w:t>ístostarosta informuje o dalších krocích</w:t>
      </w:r>
      <w:r>
        <w:rPr>
          <w:rFonts w:ascii="Tahoma" w:hAnsi="Tahoma" w:cs="Tahoma"/>
          <w:b/>
        </w:rPr>
        <w:t>,</w:t>
      </w:r>
      <w:r>
        <w:rPr>
          <w:rFonts w:ascii="Tahoma" w:hAnsi="Tahoma" w:cs="Tahoma"/>
        </w:rPr>
        <w:t xml:space="preserve"> které jsou prováděny na obecních pozemcích k výstavbě RD v </w:t>
      </w:r>
      <w:proofErr w:type="spellStart"/>
      <w:r>
        <w:rPr>
          <w:rFonts w:ascii="Tahoma" w:hAnsi="Tahoma" w:cs="Tahoma"/>
        </w:rPr>
        <w:t>Netřebě</w:t>
      </w:r>
      <w:proofErr w:type="spellEnd"/>
      <w:r>
        <w:rPr>
          <w:rFonts w:ascii="Tahoma" w:hAnsi="Tahoma" w:cs="Tahoma"/>
        </w:rPr>
        <w:t>.</w:t>
      </w:r>
      <w:r w:rsidR="00867125">
        <w:rPr>
          <w:rFonts w:ascii="Tahoma" w:hAnsi="Tahoma" w:cs="Tahoma"/>
        </w:rPr>
        <w:t xml:space="preserve"> Bude se provádět přeložka optického kabelu.</w:t>
      </w:r>
    </w:p>
    <w:p w:rsidR="000E1E0D" w:rsidRDefault="000E1E0D" w:rsidP="00157553">
      <w:pPr>
        <w:rPr>
          <w:rFonts w:ascii="Tahoma" w:hAnsi="Tahoma" w:cs="Tahoma"/>
          <w:b/>
        </w:rPr>
      </w:pPr>
    </w:p>
    <w:p w:rsidR="00867125" w:rsidRPr="00867125" w:rsidRDefault="00867125" w:rsidP="00157553">
      <w:pPr>
        <w:rPr>
          <w:rFonts w:ascii="Tahoma" w:hAnsi="Tahoma" w:cs="Tahoma"/>
        </w:rPr>
      </w:pPr>
      <w:r w:rsidRPr="00867125">
        <w:rPr>
          <w:rFonts w:ascii="Tahoma" w:hAnsi="Tahoma" w:cs="Tahoma"/>
        </w:rPr>
        <w:t xml:space="preserve">-Pan </w:t>
      </w:r>
      <w:r>
        <w:rPr>
          <w:rFonts w:ascii="Tahoma" w:hAnsi="Tahoma" w:cs="Tahoma"/>
        </w:rPr>
        <w:t>starosta informuje zastupitele o nabídce firmy Ing. Milan Janda na osázení zelení ulice Školní, Polní, Nádražní a Kralupská. Zastupitelům se cena zdá vysoká a tak navrhují poptat ještě jiné firmy do příštího zasedání.</w:t>
      </w:r>
    </w:p>
    <w:p w:rsidR="000E1E0D" w:rsidRDefault="000E1E0D" w:rsidP="00157553">
      <w:pPr>
        <w:rPr>
          <w:rFonts w:ascii="Tahoma" w:hAnsi="Tahoma" w:cs="Tahoma"/>
          <w:b/>
        </w:rPr>
      </w:pPr>
    </w:p>
    <w:p w:rsidR="000E1E0D" w:rsidRDefault="000E1E0D" w:rsidP="00157553">
      <w:pPr>
        <w:rPr>
          <w:rFonts w:ascii="Tahoma" w:hAnsi="Tahoma" w:cs="Tahoma"/>
          <w:b/>
        </w:rPr>
      </w:pPr>
    </w:p>
    <w:p w:rsidR="000E1E0D" w:rsidRDefault="000E1E0D" w:rsidP="00157553">
      <w:pPr>
        <w:rPr>
          <w:rFonts w:ascii="Tahoma" w:hAnsi="Tahoma" w:cs="Tahoma"/>
          <w:b/>
        </w:rPr>
      </w:pPr>
    </w:p>
    <w:p w:rsidR="000E1E0D" w:rsidRDefault="000E1E0D" w:rsidP="00157553">
      <w:pPr>
        <w:rPr>
          <w:rFonts w:ascii="Tahoma" w:hAnsi="Tahoma" w:cs="Tahoma"/>
          <w:b/>
        </w:rPr>
      </w:pPr>
    </w:p>
    <w:p w:rsidR="000E1E0D" w:rsidRDefault="000E1E0D" w:rsidP="00157553">
      <w:pPr>
        <w:rPr>
          <w:rFonts w:ascii="Tahoma" w:hAnsi="Tahoma" w:cs="Tahoma"/>
          <w:b/>
        </w:rPr>
      </w:pPr>
    </w:p>
    <w:p w:rsidR="00157553" w:rsidRDefault="00157553" w:rsidP="00157553">
      <w:pPr>
        <w:rPr>
          <w:rFonts w:ascii="Tahoma" w:hAnsi="Tahoma" w:cs="Tahoma"/>
          <w:b/>
        </w:rPr>
      </w:pPr>
    </w:p>
    <w:p w:rsidR="00157553" w:rsidRPr="00157553" w:rsidRDefault="00157553" w:rsidP="00157553">
      <w:pPr>
        <w:rPr>
          <w:rFonts w:ascii="Tahoma" w:hAnsi="Tahoma" w:cs="Tahoma"/>
          <w:b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C979FC">
        <w:rPr>
          <w:rFonts w:ascii="Tahoma" w:hAnsi="Tahoma" w:cs="Tahoma"/>
        </w:rPr>
        <w:t> 18,3</w:t>
      </w:r>
      <w:r w:rsidR="0015755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157553">
        <w:rPr>
          <w:rFonts w:ascii="Tahoma" w:hAnsi="Tahoma" w:cs="Tahoma"/>
        </w:rPr>
        <w:t>3.3</w:t>
      </w:r>
      <w:r w:rsidR="0075564C">
        <w:rPr>
          <w:rFonts w:ascii="Tahoma" w:hAnsi="Tahoma" w:cs="Tahoma"/>
        </w:rPr>
        <w:t>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Zapsala: Klvanová Ludmila</w:t>
      </w:r>
    </w:p>
    <w:p w:rsidR="002F5104" w:rsidRPr="00867125" w:rsidRDefault="004A713B" w:rsidP="009B7B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157553">
        <w:rPr>
          <w:rFonts w:ascii="Tahoma" w:hAnsi="Tahoma" w:cs="Tahoma"/>
        </w:rPr>
        <w:t>4.3</w:t>
      </w:r>
      <w:r w:rsidR="0075564C">
        <w:rPr>
          <w:rFonts w:ascii="Tahoma" w:hAnsi="Tahoma" w:cs="Tahoma"/>
        </w:rPr>
        <w:t>.2016</w:t>
      </w:r>
      <w:proofErr w:type="gramEnd"/>
    </w:p>
    <w:p w:rsidR="002F5104" w:rsidRDefault="002F5104" w:rsidP="009B7BA6">
      <w:pPr>
        <w:rPr>
          <w:rFonts w:ascii="Tahoma" w:hAnsi="Tahoma" w:cs="Tahoma"/>
          <w:b/>
          <w:sz w:val="32"/>
          <w:szCs w:val="32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157553">
        <w:rPr>
          <w:rFonts w:ascii="Tahoma" w:hAnsi="Tahoma" w:cs="Tahoma"/>
          <w:b/>
          <w:sz w:val="32"/>
          <w:szCs w:val="32"/>
        </w:rPr>
        <w:t>2</w:t>
      </w:r>
      <w:r w:rsidR="005C5F35">
        <w:rPr>
          <w:rFonts w:ascii="Tahoma" w:hAnsi="Tahoma" w:cs="Tahoma"/>
          <w:b/>
          <w:sz w:val="32"/>
          <w:szCs w:val="32"/>
        </w:rPr>
        <w:t>/2016 ze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gramStart"/>
      <w:r w:rsidR="00157553">
        <w:rPr>
          <w:rFonts w:ascii="Tahoma" w:hAnsi="Tahoma" w:cs="Tahoma"/>
          <w:b/>
          <w:sz w:val="32"/>
          <w:szCs w:val="32"/>
        </w:rPr>
        <w:t>3.3</w:t>
      </w:r>
      <w:r w:rsidR="005C5F35">
        <w:rPr>
          <w:rFonts w:ascii="Tahoma" w:hAnsi="Tahoma" w:cs="Tahoma"/>
          <w:b/>
          <w:sz w:val="32"/>
          <w:szCs w:val="32"/>
        </w:rPr>
        <w:t>.2016</w:t>
      </w:r>
      <w:proofErr w:type="gramEnd"/>
    </w:p>
    <w:p w:rsidR="00EB0EE1" w:rsidRDefault="00EB0EE1" w:rsidP="00EB0EE1">
      <w:pPr>
        <w:spacing w:before="240"/>
        <w:rPr>
          <w:rFonts w:ascii="Tahoma" w:hAnsi="Tahoma" w:cs="Tahoma"/>
        </w:rPr>
      </w:pPr>
    </w:p>
    <w:p w:rsidR="00867125" w:rsidRDefault="00867125" w:rsidP="0086712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 xml:space="preserve">Usnesení č.1/2/16: </w:t>
      </w:r>
      <w:r w:rsidRPr="00EE13EE">
        <w:rPr>
          <w:rFonts w:ascii="Tahoma" w:hAnsi="Tahoma" w:cs="Tahoma"/>
          <w:i/>
        </w:rPr>
        <w:t xml:space="preserve">Zastupitelstvo obce </w:t>
      </w:r>
      <w:r>
        <w:rPr>
          <w:rFonts w:ascii="Tahoma" w:hAnsi="Tahoma" w:cs="Tahoma"/>
          <w:i/>
        </w:rPr>
        <w:t>odkládá bod č. 2 na příští zasedání.</w:t>
      </w:r>
    </w:p>
    <w:p w:rsidR="00867125" w:rsidRDefault="00867125" w:rsidP="00867125">
      <w:pPr>
        <w:rPr>
          <w:rFonts w:ascii="Tahoma" w:hAnsi="Tahoma" w:cs="Tahoma"/>
          <w:i/>
        </w:rPr>
      </w:pPr>
    </w:p>
    <w:p w:rsidR="00867125" w:rsidRDefault="00867125" w:rsidP="0086712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/16: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Pr="00985568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nabídku na vyčištění silničního příkopu u cukrovarských bytovek firmou OK Stavby </w:t>
      </w:r>
      <w:proofErr w:type="spellStart"/>
      <w:r>
        <w:rPr>
          <w:rFonts w:ascii="Tahoma" w:hAnsi="Tahoma" w:cs="Tahoma"/>
          <w:i/>
        </w:rPr>
        <w:t>Libiš</w:t>
      </w:r>
      <w:proofErr w:type="spellEnd"/>
      <w:r>
        <w:rPr>
          <w:rFonts w:ascii="Tahoma" w:hAnsi="Tahoma" w:cs="Tahoma"/>
          <w:i/>
        </w:rPr>
        <w:t xml:space="preserve"> za částku 66 303,-Kč včetně DPH.</w:t>
      </w:r>
    </w:p>
    <w:p w:rsidR="00867125" w:rsidRDefault="00867125" w:rsidP="00867125">
      <w:pPr>
        <w:rPr>
          <w:rFonts w:ascii="Tahoma" w:hAnsi="Tahoma" w:cs="Tahoma"/>
        </w:rPr>
      </w:pPr>
    </w:p>
    <w:p w:rsidR="00867125" w:rsidRDefault="00867125" w:rsidP="0086712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č.3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/16: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>
        <w:rPr>
          <w:rFonts w:ascii="Tahoma" w:hAnsi="Tahoma" w:cs="Tahoma"/>
          <w:i/>
        </w:rPr>
        <w:t xml:space="preserve"> souhrn připomínek k posuzování vlivů na ŽP, které budou zaslány KÚ </w:t>
      </w:r>
      <w:proofErr w:type="spellStart"/>
      <w:r>
        <w:rPr>
          <w:rFonts w:ascii="Tahoma" w:hAnsi="Tahoma" w:cs="Tahoma"/>
          <w:i/>
        </w:rPr>
        <w:t>Stř</w:t>
      </w:r>
      <w:proofErr w:type="spellEnd"/>
      <w:r>
        <w:rPr>
          <w:rFonts w:ascii="Tahoma" w:hAnsi="Tahoma" w:cs="Tahoma"/>
          <w:i/>
        </w:rPr>
        <w:t>. kraje.</w:t>
      </w:r>
    </w:p>
    <w:p w:rsidR="00867125" w:rsidRDefault="00867125" w:rsidP="00867125">
      <w:pPr>
        <w:rPr>
          <w:rFonts w:ascii="Tahoma" w:hAnsi="Tahoma" w:cs="Tahoma"/>
          <w:b/>
        </w:rPr>
      </w:pPr>
    </w:p>
    <w:p w:rsidR="00867125" w:rsidRDefault="00867125" w:rsidP="0086712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Usnesení č.4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/16:</w:t>
      </w:r>
      <w:r w:rsidRPr="00985568">
        <w:rPr>
          <w:rFonts w:ascii="Tahoma" w:hAnsi="Tahoma" w:cs="Tahoma"/>
          <w:i/>
        </w:rPr>
        <w:t xml:space="preserve">Zastupitelstvo obce </w:t>
      </w:r>
      <w:r w:rsidRPr="00B370A5">
        <w:rPr>
          <w:rFonts w:ascii="Tahoma" w:hAnsi="Tahoma" w:cs="Tahoma"/>
          <w:i/>
        </w:rPr>
        <w:t>schvaluje</w:t>
      </w:r>
      <w:r w:rsidRPr="00985568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barterový obchod: a to obec Úžice přenechá firmě OK Stavby 31 kusů betonových panelů na zpevnění příjezdové komunikace do obce a provede opravu chodníků zámkové dlažby včetně zemních prací o rozloze 93 m</w:t>
      </w:r>
      <w:r w:rsidRPr="008C1B7B">
        <w:rPr>
          <w:rFonts w:ascii="Tahoma" w:hAnsi="Tahoma" w:cs="Tahoma"/>
          <w:i/>
          <w:vertAlign w:val="superscript"/>
        </w:rPr>
        <w:t>2</w:t>
      </w:r>
      <w:r>
        <w:rPr>
          <w:rFonts w:ascii="Tahoma" w:hAnsi="Tahoma" w:cs="Tahoma"/>
          <w:i/>
        </w:rPr>
        <w:t xml:space="preserve">. Termín realizace stavby do </w:t>
      </w:r>
      <w:proofErr w:type="gramStart"/>
      <w:r>
        <w:rPr>
          <w:rFonts w:ascii="Tahoma" w:hAnsi="Tahoma" w:cs="Tahoma"/>
          <w:i/>
        </w:rPr>
        <w:t>1.7.2016</w:t>
      </w:r>
      <w:proofErr w:type="gramEnd"/>
      <w:r>
        <w:rPr>
          <w:rFonts w:ascii="Tahoma" w:hAnsi="Tahoma" w:cs="Tahoma"/>
          <w:i/>
        </w:rPr>
        <w:t>.</w:t>
      </w:r>
    </w:p>
    <w:p w:rsidR="00867125" w:rsidRDefault="00867125" w:rsidP="00867125">
      <w:pPr>
        <w:pStyle w:val="Zkladntext"/>
        <w:tabs>
          <w:tab w:val="num" w:pos="2345"/>
        </w:tabs>
        <w:spacing w:line="360" w:lineRule="auto"/>
        <w:jc w:val="both"/>
        <w:rPr>
          <w:sz w:val="24"/>
          <w:u w:val="single"/>
        </w:rPr>
      </w:pPr>
    </w:p>
    <w:p w:rsidR="00867125" w:rsidRPr="00EB0EE1" w:rsidRDefault="00867125" w:rsidP="00EB0EE1">
      <w:pPr>
        <w:spacing w:before="240"/>
        <w:rPr>
          <w:rFonts w:ascii="Tahoma" w:hAnsi="Tahoma" w:cs="Tahoma"/>
        </w:rPr>
      </w:pPr>
    </w:p>
    <w:p w:rsidR="005816EC" w:rsidRDefault="005816EC" w:rsidP="00EB0EE1">
      <w:pPr>
        <w:rPr>
          <w:rFonts w:ascii="Tahoma" w:hAnsi="Tahoma" w:cs="Tahoma"/>
        </w:rPr>
      </w:pPr>
    </w:p>
    <w:p w:rsidR="00EC4F77" w:rsidRDefault="00EC4F77" w:rsidP="00EC4F77">
      <w:pPr>
        <w:spacing w:line="276" w:lineRule="auto"/>
        <w:rPr>
          <w:rFonts w:ascii="Tahoma" w:hAnsi="Tahoma" w:cs="Tahoma"/>
        </w:rPr>
      </w:pPr>
    </w:p>
    <w:p w:rsidR="002B0E76" w:rsidRDefault="002B0E76" w:rsidP="004A713B">
      <w:pPr>
        <w:rPr>
          <w:rFonts w:ascii="Tahoma" w:hAnsi="Tahoma" w:cs="Tahoma"/>
          <w:i/>
        </w:rPr>
      </w:pPr>
    </w:p>
    <w:p w:rsidR="002B0E76" w:rsidRDefault="002B0E76" w:rsidP="004A713B">
      <w:pPr>
        <w:rPr>
          <w:rFonts w:ascii="Tahoma" w:hAnsi="Tahoma" w:cs="Tahoma"/>
          <w:i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Ověřovatelé zápisu: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867125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Josef Beneš</w:t>
      </w:r>
      <w:r w:rsidR="00707002">
        <w:rPr>
          <w:rFonts w:ascii="Tahoma" w:hAnsi="Tahoma" w:cs="Tahoma"/>
        </w:rPr>
        <w:t xml:space="preserve"> </w:t>
      </w:r>
      <w:r w:rsidR="00CF4CCE">
        <w:rPr>
          <w:rFonts w:ascii="Tahoma" w:hAnsi="Tahoma" w:cs="Tahoma"/>
        </w:rPr>
        <w:t>………………………</w:t>
      </w:r>
      <w:proofErr w:type="gramStart"/>
      <w:r w:rsidR="00CF4CCE">
        <w:rPr>
          <w:rFonts w:ascii="Tahoma" w:hAnsi="Tahoma" w:cs="Tahoma"/>
        </w:rPr>
        <w:t>…</w:t>
      </w:r>
      <w:r w:rsidR="004A713B">
        <w:rPr>
          <w:rFonts w:ascii="Tahoma" w:hAnsi="Tahoma" w:cs="Tahoma"/>
        </w:rPr>
        <w:t xml:space="preserve">    </w:t>
      </w:r>
      <w:r w:rsidR="008C2C0F">
        <w:rPr>
          <w:rFonts w:ascii="Tahoma" w:hAnsi="Tahoma" w:cs="Tahoma"/>
        </w:rPr>
        <w:t xml:space="preserve">         </w:t>
      </w:r>
      <w:r w:rsidR="004A71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Josef</w:t>
      </w:r>
      <w:proofErr w:type="gramEnd"/>
      <w:r>
        <w:rPr>
          <w:rFonts w:ascii="Tahoma" w:hAnsi="Tahoma" w:cs="Tahoma"/>
        </w:rPr>
        <w:t xml:space="preserve"> Jech</w:t>
      </w:r>
      <w:r w:rsidR="00CF4CCE">
        <w:rPr>
          <w:rFonts w:ascii="Tahoma" w:hAnsi="Tahoma" w:cs="Tahoma"/>
        </w:rPr>
        <w:t>…………………………..</w:t>
      </w:r>
      <w:r w:rsidR="004A713B">
        <w:rPr>
          <w:rFonts w:ascii="Tahoma" w:hAnsi="Tahoma" w:cs="Tahoma"/>
        </w:rPr>
        <w:t xml:space="preserve">        </w:t>
      </w:r>
      <w:r w:rsidR="00D3483F">
        <w:rPr>
          <w:rFonts w:ascii="Tahoma" w:hAnsi="Tahoma" w:cs="Tahoma"/>
        </w:rPr>
        <w:t xml:space="preserve">                      </w:t>
      </w:r>
      <w:r w:rsidR="00707002">
        <w:rPr>
          <w:rFonts w:ascii="Tahoma" w:hAnsi="Tahoma" w:cs="Tahoma"/>
        </w:rPr>
        <w:t xml:space="preserve">  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:rsidR="004A713B" w:rsidRDefault="004A713B" w:rsidP="004A713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Hrdlička David</w:t>
      </w:r>
    </w:p>
    <w:p w:rsidR="00D3483F" w:rsidRDefault="004A713B" w:rsidP="008C2C0F">
      <w:pPr>
        <w:jc w:val="center"/>
      </w:pPr>
      <w:r>
        <w:rPr>
          <w:rFonts w:ascii="Tahoma" w:hAnsi="Tahoma" w:cs="Tahoma"/>
        </w:rPr>
        <w:t>Starosta obce</w:t>
      </w:r>
    </w:p>
    <w:sectPr w:rsidR="00D3483F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F4" w:rsidRDefault="00B706F4" w:rsidP="00732E49">
      <w:r>
        <w:separator/>
      </w:r>
    </w:p>
  </w:endnote>
  <w:endnote w:type="continuationSeparator" w:id="0">
    <w:p w:rsidR="00B706F4" w:rsidRDefault="00B706F4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Pr="00732E49" w:rsidRDefault="00DB60C8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 w:rsidR="00867125">
      <w:rPr>
        <w:rFonts w:ascii="Tahoma" w:hAnsi="Tahoma" w:cs="Tahoma"/>
        <w:sz w:val="20"/>
        <w:szCs w:val="20"/>
      </w:rPr>
      <w:t>3.3</w:t>
    </w:r>
    <w:r>
      <w:rPr>
        <w:rFonts w:ascii="Tahoma" w:hAnsi="Tahoma" w:cs="Tahoma"/>
        <w:sz w:val="20"/>
        <w:szCs w:val="20"/>
      </w:rPr>
      <w:t>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213F10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213F10" w:rsidRPr="00732E49">
      <w:rPr>
        <w:rFonts w:ascii="Tahoma" w:hAnsi="Tahoma" w:cs="Tahoma"/>
        <w:sz w:val="20"/>
        <w:szCs w:val="20"/>
      </w:rPr>
      <w:fldChar w:fldCharType="separate"/>
    </w:r>
    <w:r w:rsidR="00576438">
      <w:rPr>
        <w:rFonts w:ascii="Tahoma" w:hAnsi="Tahoma" w:cs="Tahoma"/>
        <w:noProof/>
        <w:sz w:val="20"/>
        <w:szCs w:val="20"/>
      </w:rPr>
      <w:t>5</w:t>
    </w:r>
    <w:r w:rsidR="00213F10" w:rsidRPr="00732E49">
      <w:rPr>
        <w:rFonts w:ascii="Tahoma" w:hAnsi="Tahoma" w:cs="Tahoma"/>
        <w:sz w:val="20"/>
        <w:szCs w:val="20"/>
      </w:rPr>
      <w:fldChar w:fldCharType="end"/>
    </w:r>
  </w:p>
  <w:p w:rsidR="00DB60C8" w:rsidRPr="00732E49" w:rsidRDefault="00DB60C8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F4" w:rsidRDefault="00B706F4" w:rsidP="00732E49">
      <w:r>
        <w:separator/>
      </w:r>
    </w:p>
  </w:footnote>
  <w:footnote w:type="continuationSeparator" w:id="0">
    <w:p w:rsidR="00B706F4" w:rsidRDefault="00B706F4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64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04DE6E65"/>
    <w:multiLevelType w:val="hybridMultilevel"/>
    <w:tmpl w:val="A7A4CBE6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5721212"/>
    <w:multiLevelType w:val="hybridMultilevel"/>
    <w:tmpl w:val="0A8CF6CE"/>
    <w:lvl w:ilvl="0" w:tplc="DFB0F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0D27"/>
    <w:multiLevelType w:val="hybridMultilevel"/>
    <w:tmpl w:val="9380163E"/>
    <w:lvl w:ilvl="0" w:tplc="C45ECDB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122E3"/>
    <w:multiLevelType w:val="hybridMultilevel"/>
    <w:tmpl w:val="685AC8A4"/>
    <w:lvl w:ilvl="0" w:tplc="ADC62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F3762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27231868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33324402"/>
    <w:multiLevelType w:val="hybridMultilevel"/>
    <w:tmpl w:val="6278332A"/>
    <w:lvl w:ilvl="0" w:tplc="E8140B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425D0"/>
    <w:multiLevelType w:val="hybridMultilevel"/>
    <w:tmpl w:val="A72A867A"/>
    <w:lvl w:ilvl="0" w:tplc="CC8CD4C2">
      <w:numFmt w:val="bullet"/>
      <w:lvlText w:val="-"/>
      <w:lvlJc w:val="left"/>
      <w:pPr>
        <w:tabs>
          <w:tab w:val="num" w:pos="738"/>
        </w:tabs>
        <w:ind w:left="738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0">
    <w:nsid w:val="411A3B91"/>
    <w:multiLevelType w:val="hybridMultilevel"/>
    <w:tmpl w:val="59046D9A"/>
    <w:lvl w:ilvl="0" w:tplc="9EB405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010AA"/>
    <w:multiLevelType w:val="hybridMultilevel"/>
    <w:tmpl w:val="9C9EFBEE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71122A3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36D90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>
    <w:nsid w:val="4BB77ED3"/>
    <w:multiLevelType w:val="hybridMultilevel"/>
    <w:tmpl w:val="8B84B1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60C1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600C7A65"/>
    <w:multiLevelType w:val="hybridMultilevel"/>
    <w:tmpl w:val="E2AA47FE"/>
    <w:lvl w:ilvl="0" w:tplc="138AF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262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>
    <w:nsid w:val="701F2286"/>
    <w:multiLevelType w:val="hybridMultilevel"/>
    <w:tmpl w:val="113476A2"/>
    <w:lvl w:ilvl="0" w:tplc="37DA0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3"/>
  </w:num>
  <w:num w:numId="7">
    <w:abstractNumId w:val="15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16"/>
  </w:num>
  <w:num w:numId="17">
    <w:abstractNumId w:val="14"/>
  </w:num>
  <w:num w:numId="18">
    <w:abstractNumId w:val="2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20548"/>
    <w:rsid w:val="00025E61"/>
    <w:rsid w:val="00046DF1"/>
    <w:rsid w:val="00064B61"/>
    <w:rsid w:val="000D2EF1"/>
    <w:rsid w:val="000E1E0D"/>
    <w:rsid w:val="001337BC"/>
    <w:rsid w:val="00151A43"/>
    <w:rsid w:val="0015203B"/>
    <w:rsid w:val="00156D0C"/>
    <w:rsid w:val="00157553"/>
    <w:rsid w:val="00171360"/>
    <w:rsid w:val="00185191"/>
    <w:rsid w:val="001865EB"/>
    <w:rsid w:val="001D0840"/>
    <w:rsid w:val="001E2830"/>
    <w:rsid w:val="001E5163"/>
    <w:rsid w:val="001E66DE"/>
    <w:rsid w:val="00201F70"/>
    <w:rsid w:val="00213F10"/>
    <w:rsid w:val="00221689"/>
    <w:rsid w:val="00235178"/>
    <w:rsid w:val="00253FAB"/>
    <w:rsid w:val="00255F35"/>
    <w:rsid w:val="00282324"/>
    <w:rsid w:val="002875DF"/>
    <w:rsid w:val="002A472E"/>
    <w:rsid w:val="002B0E76"/>
    <w:rsid w:val="002F2432"/>
    <w:rsid w:val="002F333A"/>
    <w:rsid w:val="002F5104"/>
    <w:rsid w:val="00311A7D"/>
    <w:rsid w:val="00356C57"/>
    <w:rsid w:val="00387ACA"/>
    <w:rsid w:val="003A0BA1"/>
    <w:rsid w:val="003A15C2"/>
    <w:rsid w:val="003A4DCE"/>
    <w:rsid w:val="003D3872"/>
    <w:rsid w:val="003E4161"/>
    <w:rsid w:val="003E5321"/>
    <w:rsid w:val="00407299"/>
    <w:rsid w:val="004127D7"/>
    <w:rsid w:val="00424FD9"/>
    <w:rsid w:val="004565A9"/>
    <w:rsid w:val="0048615A"/>
    <w:rsid w:val="004A713B"/>
    <w:rsid w:val="004C3CD5"/>
    <w:rsid w:val="004D4FF8"/>
    <w:rsid w:val="004E02E5"/>
    <w:rsid w:val="004E3365"/>
    <w:rsid w:val="005011B9"/>
    <w:rsid w:val="0052336A"/>
    <w:rsid w:val="005417B5"/>
    <w:rsid w:val="00543DD7"/>
    <w:rsid w:val="00552C98"/>
    <w:rsid w:val="005757D2"/>
    <w:rsid w:val="00576438"/>
    <w:rsid w:val="005816EC"/>
    <w:rsid w:val="005A45F6"/>
    <w:rsid w:val="005A6955"/>
    <w:rsid w:val="005B2896"/>
    <w:rsid w:val="005C2D08"/>
    <w:rsid w:val="005C5F35"/>
    <w:rsid w:val="005E4A68"/>
    <w:rsid w:val="0061134A"/>
    <w:rsid w:val="00622796"/>
    <w:rsid w:val="006303F0"/>
    <w:rsid w:val="006900DD"/>
    <w:rsid w:val="006B321B"/>
    <w:rsid w:val="006B7C7D"/>
    <w:rsid w:val="006C4797"/>
    <w:rsid w:val="006E1DC7"/>
    <w:rsid w:val="00707002"/>
    <w:rsid w:val="00732E49"/>
    <w:rsid w:val="0075564C"/>
    <w:rsid w:val="00755674"/>
    <w:rsid w:val="007675A3"/>
    <w:rsid w:val="007850FE"/>
    <w:rsid w:val="007911BA"/>
    <w:rsid w:val="00794666"/>
    <w:rsid w:val="007B0011"/>
    <w:rsid w:val="007B6693"/>
    <w:rsid w:val="007C0717"/>
    <w:rsid w:val="007C3C58"/>
    <w:rsid w:val="00820CCB"/>
    <w:rsid w:val="0084669E"/>
    <w:rsid w:val="00867125"/>
    <w:rsid w:val="00867357"/>
    <w:rsid w:val="00872776"/>
    <w:rsid w:val="008A5D06"/>
    <w:rsid w:val="008C1B7B"/>
    <w:rsid w:val="008C2C0F"/>
    <w:rsid w:val="008F6FEB"/>
    <w:rsid w:val="00902C8F"/>
    <w:rsid w:val="00902EC7"/>
    <w:rsid w:val="00904904"/>
    <w:rsid w:val="00927747"/>
    <w:rsid w:val="0095113D"/>
    <w:rsid w:val="0097405B"/>
    <w:rsid w:val="00974919"/>
    <w:rsid w:val="009762D4"/>
    <w:rsid w:val="00981F3D"/>
    <w:rsid w:val="00985568"/>
    <w:rsid w:val="0099464D"/>
    <w:rsid w:val="009B7BA6"/>
    <w:rsid w:val="009C7A8D"/>
    <w:rsid w:val="009F0ECB"/>
    <w:rsid w:val="00A31B74"/>
    <w:rsid w:val="00A61673"/>
    <w:rsid w:val="00A8333E"/>
    <w:rsid w:val="00A9326C"/>
    <w:rsid w:val="00A95CEA"/>
    <w:rsid w:val="00AC490F"/>
    <w:rsid w:val="00B050CE"/>
    <w:rsid w:val="00B23391"/>
    <w:rsid w:val="00B370A5"/>
    <w:rsid w:val="00B37662"/>
    <w:rsid w:val="00B37F6C"/>
    <w:rsid w:val="00B607F0"/>
    <w:rsid w:val="00B6333A"/>
    <w:rsid w:val="00B706F4"/>
    <w:rsid w:val="00B82F39"/>
    <w:rsid w:val="00B87E3C"/>
    <w:rsid w:val="00B90600"/>
    <w:rsid w:val="00B93C93"/>
    <w:rsid w:val="00BA1C83"/>
    <w:rsid w:val="00BE271C"/>
    <w:rsid w:val="00BF5F47"/>
    <w:rsid w:val="00C005EE"/>
    <w:rsid w:val="00C11CC2"/>
    <w:rsid w:val="00C22DF7"/>
    <w:rsid w:val="00C372FC"/>
    <w:rsid w:val="00C37362"/>
    <w:rsid w:val="00C43AD0"/>
    <w:rsid w:val="00C7598E"/>
    <w:rsid w:val="00C979FC"/>
    <w:rsid w:val="00CA51F9"/>
    <w:rsid w:val="00CA5DCB"/>
    <w:rsid w:val="00CB75AC"/>
    <w:rsid w:val="00CC3AA1"/>
    <w:rsid w:val="00CC746D"/>
    <w:rsid w:val="00CD1600"/>
    <w:rsid w:val="00CF4CCE"/>
    <w:rsid w:val="00D22D97"/>
    <w:rsid w:val="00D27859"/>
    <w:rsid w:val="00D30CB5"/>
    <w:rsid w:val="00D3483F"/>
    <w:rsid w:val="00D47C38"/>
    <w:rsid w:val="00D87634"/>
    <w:rsid w:val="00D91DA4"/>
    <w:rsid w:val="00D92F76"/>
    <w:rsid w:val="00DB60C8"/>
    <w:rsid w:val="00DD1C93"/>
    <w:rsid w:val="00DF3C33"/>
    <w:rsid w:val="00E22E9E"/>
    <w:rsid w:val="00E26D71"/>
    <w:rsid w:val="00E31B5C"/>
    <w:rsid w:val="00E443E3"/>
    <w:rsid w:val="00E5416F"/>
    <w:rsid w:val="00E76634"/>
    <w:rsid w:val="00E854BC"/>
    <w:rsid w:val="00E976B3"/>
    <w:rsid w:val="00EA1998"/>
    <w:rsid w:val="00EB0EE1"/>
    <w:rsid w:val="00EC4F77"/>
    <w:rsid w:val="00EC6AD7"/>
    <w:rsid w:val="00EC7173"/>
    <w:rsid w:val="00EE13EE"/>
    <w:rsid w:val="00EF6035"/>
    <w:rsid w:val="00F0254B"/>
    <w:rsid w:val="00F32D5D"/>
    <w:rsid w:val="00F47A90"/>
    <w:rsid w:val="00F564B3"/>
    <w:rsid w:val="00F62141"/>
    <w:rsid w:val="00F720C5"/>
    <w:rsid w:val="00F86926"/>
    <w:rsid w:val="00F92B7B"/>
    <w:rsid w:val="00F96DAF"/>
    <w:rsid w:val="00FA4CE8"/>
    <w:rsid w:val="00FD4061"/>
    <w:rsid w:val="00FE2C56"/>
    <w:rsid w:val="00FE63C0"/>
    <w:rsid w:val="00FE6CD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68320-72B0-4057-9ED5-89B3BE2E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1026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starosta</cp:lastModifiedBy>
  <cp:revision>10</cp:revision>
  <cp:lastPrinted>2016-03-03T14:18:00Z</cp:lastPrinted>
  <dcterms:created xsi:type="dcterms:W3CDTF">2016-02-25T08:30:00Z</dcterms:created>
  <dcterms:modified xsi:type="dcterms:W3CDTF">2016-03-08T12:58:00Z</dcterms:modified>
</cp:coreProperties>
</file>